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70CA" w:rsidRPr="00BD2EFB" w:rsidRDefault="00D270CA" w:rsidP="00D270CA">
      <w:pPr>
        <w:pStyle w:val="a5"/>
        <w:widowControl w:val="0"/>
        <w:jc w:val="left"/>
        <w:rPr>
          <w:rFonts w:cs="Times New Roman"/>
          <w:color w:val="auto"/>
          <w:sz w:val="24"/>
          <w:szCs w:val="24"/>
        </w:rPr>
      </w:pPr>
    </w:p>
    <w:p w:rsidR="00F71E9A" w:rsidRPr="00BD2EFB" w:rsidRDefault="00F71E9A" w:rsidP="00F71E9A">
      <w:pPr>
        <w:pStyle w:val="ConsPlusNormal"/>
        <w:jc w:val="center"/>
        <w:rPr>
          <w:rFonts w:ascii="Times New Roman" w:hAnsi="Times New Roman" w:cs="Times New Roman"/>
          <w:b/>
          <w:sz w:val="24"/>
          <w:szCs w:val="24"/>
        </w:rPr>
      </w:pPr>
      <w:bookmarkStart w:id="0" w:name="_GoBack"/>
      <w:bookmarkEnd w:id="0"/>
      <w:r w:rsidRPr="00BD2EFB">
        <w:rPr>
          <w:rFonts w:ascii="Times New Roman" w:hAnsi="Times New Roman" w:cs="Times New Roman"/>
          <w:b/>
          <w:sz w:val="24"/>
          <w:szCs w:val="24"/>
        </w:rPr>
        <w:t xml:space="preserve">Должностной регламент </w:t>
      </w:r>
      <w:r w:rsidRPr="00BD2EFB">
        <w:rPr>
          <w:rFonts w:ascii="Times New Roman" w:hAnsi="Times New Roman" w:cs="Times New Roman"/>
          <w:b/>
          <w:sz w:val="24"/>
          <w:szCs w:val="24"/>
        </w:rPr>
        <w:br/>
        <w:t>старшего специалиста 2 разряда</w:t>
      </w:r>
    </w:p>
    <w:p w:rsidR="00F71E9A" w:rsidRPr="00BD2EFB" w:rsidRDefault="00F71E9A" w:rsidP="00F71E9A">
      <w:pPr>
        <w:pStyle w:val="ConsPlusNormal"/>
        <w:jc w:val="center"/>
        <w:rPr>
          <w:rFonts w:ascii="Times New Roman" w:hAnsi="Times New Roman" w:cs="Times New Roman"/>
          <w:b/>
          <w:sz w:val="24"/>
          <w:szCs w:val="24"/>
        </w:rPr>
      </w:pPr>
      <w:r w:rsidRPr="00BD2EFB">
        <w:rPr>
          <w:rFonts w:ascii="Times New Roman" w:hAnsi="Times New Roman" w:cs="Times New Roman"/>
          <w:b/>
          <w:sz w:val="24"/>
          <w:szCs w:val="24"/>
        </w:rPr>
        <w:t>Хозяйственного отдела</w:t>
      </w:r>
    </w:p>
    <w:p w:rsidR="00F71E9A" w:rsidRPr="00BD2EFB" w:rsidRDefault="00F71E9A" w:rsidP="00F71E9A">
      <w:pPr>
        <w:pStyle w:val="ConsPlusNormal"/>
        <w:jc w:val="center"/>
        <w:rPr>
          <w:rFonts w:ascii="Times New Roman" w:hAnsi="Times New Roman" w:cs="Times New Roman"/>
          <w:b/>
          <w:sz w:val="24"/>
          <w:szCs w:val="24"/>
        </w:rPr>
      </w:pPr>
      <w:r w:rsidRPr="00BD2EFB">
        <w:rPr>
          <w:rFonts w:ascii="Times New Roman" w:hAnsi="Times New Roman" w:cs="Times New Roman"/>
          <w:b/>
          <w:sz w:val="24"/>
          <w:szCs w:val="24"/>
        </w:rPr>
        <w:t>Управления Федеральной налоговой службы по Свердловской области</w:t>
      </w:r>
    </w:p>
    <w:p w:rsidR="00F71E9A" w:rsidRPr="00BD2EFB" w:rsidRDefault="00F71E9A" w:rsidP="00F71E9A">
      <w:pPr>
        <w:pStyle w:val="ConsPlusNormal"/>
        <w:jc w:val="both"/>
        <w:rPr>
          <w:rFonts w:ascii="Times New Roman" w:hAnsi="Times New Roman" w:cs="Times New Roman"/>
          <w:sz w:val="24"/>
          <w:szCs w:val="24"/>
        </w:rPr>
      </w:pPr>
    </w:p>
    <w:p w:rsidR="00674287" w:rsidRPr="00BD2EFB" w:rsidRDefault="00674287" w:rsidP="00674287">
      <w:pPr>
        <w:jc w:val="center"/>
        <w:rPr>
          <w:rFonts w:cs="Times New Roman"/>
          <w:b/>
          <w:sz w:val="24"/>
          <w:szCs w:val="24"/>
        </w:rPr>
      </w:pPr>
    </w:p>
    <w:p w:rsidR="003B7A81" w:rsidRPr="00BD2EFB" w:rsidRDefault="003B7A81" w:rsidP="004B7353">
      <w:pPr>
        <w:pStyle w:val="ConsPlusNormal"/>
        <w:jc w:val="center"/>
        <w:rPr>
          <w:rFonts w:ascii="Times New Roman" w:hAnsi="Times New Roman" w:cs="Times New Roman"/>
          <w:b/>
          <w:sz w:val="24"/>
          <w:szCs w:val="24"/>
        </w:rPr>
      </w:pPr>
      <w:r w:rsidRPr="00BD2EFB">
        <w:rPr>
          <w:rFonts w:ascii="Times New Roman" w:hAnsi="Times New Roman" w:cs="Times New Roman"/>
          <w:b/>
          <w:sz w:val="24"/>
          <w:szCs w:val="24"/>
        </w:rPr>
        <w:t>I.</w:t>
      </w:r>
      <w:r w:rsidR="00016846" w:rsidRPr="00BD2EFB">
        <w:rPr>
          <w:rFonts w:ascii="Times New Roman" w:hAnsi="Times New Roman" w:cs="Times New Roman"/>
          <w:b/>
          <w:sz w:val="24"/>
          <w:szCs w:val="24"/>
        </w:rPr>
        <w:t> </w:t>
      </w:r>
      <w:r w:rsidRPr="00BD2EFB">
        <w:rPr>
          <w:rFonts w:ascii="Times New Roman" w:hAnsi="Times New Roman" w:cs="Times New Roman"/>
          <w:b/>
          <w:sz w:val="24"/>
          <w:szCs w:val="24"/>
        </w:rPr>
        <w:t>Общие положения</w:t>
      </w:r>
    </w:p>
    <w:p w:rsidR="00D237E7" w:rsidRPr="00BD2EFB" w:rsidRDefault="00D237E7" w:rsidP="00D237E7">
      <w:pPr>
        <w:pStyle w:val="ConsPlusNormal"/>
        <w:ind w:firstLine="709"/>
        <w:jc w:val="both"/>
        <w:rPr>
          <w:rFonts w:ascii="Times New Roman" w:hAnsi="Times New Roman" w:cs="Times New Roman"/>
          <w:sz w:val="24"/>
          <w:szCs w:val="24"/>
        </w:rPr>
      </w:pPr>
    </w:p>
    <w:p w:rsidR="00D237E7" w:rsidRPr="00BD2EFB" w:rsidRDefault="00D237E7" w:rsidP="00D237E7">
      <w:pPr>
        <w:pStyle w:val="ConsPlusNormal"/>
        <w:ind w:firstLine="709"/>
        <w:jc w:val="both"/>
        <w:rPr>
          <w:rFonts w:ascii="Times New Roman" w:hAnsi="Times New Roman" w:cs="Times New Roman"/>
          <w:sz w:val="24"/>
          <w:szCs w:val="24"/>
        </w:rPr>
      </w:pPr>
      <w:r w:rsidRPr="00BD2EFB">
        <w:rPr>
          <w:rFonts w:ascii="Times New Roman" w:hAnsi="Times New Roman" w:cs="Times New Roman"/>
          <w:sz w:val="24"/>
          <w:szCs w:val="24"/>
        </w:rPr>
        <w:t xml:space="preserve">1. Должность федеральной государственной гражданской службы (далее - гражданская служба) старший специалист 2 разряда хозяйственного отдела Управления Федеральной налоговой службы по Свердловской области (далее – старший специалист 2 разряда) относится к </w:t>
      </w:r>
      <w:r w:rsidR="00BC36E8" w:rsidRPr="00BD2EFB">
        <w:rPr>
          <w:rFonts w:ascii="Times New Roman" w:hAnsi="Times New Roman" w:cs="Times New Roman"/>
          <w:sz w:val="24"/>
          <w:szCs w:val="24"/>
        </w:rPr>
        <w:t>старшей</w:t>
      </w:r>
      <w:r w:rsidRPr="00BD2EFB">
        <w:rPr>
          <w:rFonts w:ascii="Times New Roman" w:hAnsi="Times New Roman" w:cs="Times New Roman"/>
          <w:sz w:val="24"/>
          <w:szCs w:val="24"/>
        </w:rPr>
        <w:t xml:space="preserve"> группе должностей гражданской службы категории "обеспечивающие специалисты".</w:t>
      </w:r>
    </w:p>
    <w:p w:rsidR="00D237E7" w:rsidRPr="00BD2EFB" w:rsidRDefault="00D237E7" w:rsidP="00D237E7">
      <w:pPr>
        <w:autoSpaceDE w:val="0"/>
        <w:autoSpaceDN w:val="0"/>
        <w:adjustRightInd w:val="0"/>
        <w:rPr>
          <w:sz w:val="24"/>
          <w:szCs w:val="24"/>
        </w:rPr>
      </w:pPr>
      <w:r w:rsidRPr="00BD2EFB">
        <w:rPr>
          <w:rFonts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государственной гражданской службы»,</w:t>
      </w:r>
      <w:r w:rsidRPr="00BD2EFB">
        <w:rPr>
          <w:rFonts w:eastAsia="Times New Roman" w:cs="Times New Roman"/>
          <w:sz w:val="24"/>
          <w:szCs w:val="24"/>
          <w:lang w:eastAsia="ru-RU"/>
        </w:rPr>
        <w:t xml:space="preserve"> – 11-4-</w:t>
      </w:r>
      <w:r w:rsidR="00F507B8" w:rsidRPr="00BD2EFB">
        <w:rPr>
          <w:rFonts w:eastAsia="Times New Roman" w:cs="Times New Roman"/>
          <w:sz w:val="24"/>
          <w:szCs w:val="24"/>
          <w:lang w:eastAsia="ru-RU"/>
        </w:rPr>
        <w:t>4</w:t>
      </w:r>
      <w:r w:rsidRPr="00BD2EFB">
        <w:rPr>
          <w:rFonts w:eastAsia="Times New Roman" w:cs="Times New Roman"/>
          <w:sz w:val="24"/>
          <w:szCs w:val="24"/>
          <w:lang w:eastAsia="ru-RU"/>
        </w:rPr>
        <w:t>-06</w:t>
      </w:r>
      <w:r w:rsidR="00F507B8" w:rsidRPr="00BD2EFB">
        <w:rPr>
          <w:rFonts w:eastAsia="Times New Roman" w:cs="Times New Roman"/>
          <w:sz w:val="24"/>
          <w:szCs w:val="24"/>
          <w:lang w:eastAsia="ru-RU"/>
        </w:rPr>
        <w:t>4</w:t>
      </w:r>
      <w:r w:rsidRPr="00BD2EFB">
        <w:rPr>
          <w:sz w:val="24"/>
          <w:szCs w:val="24"/>
        </w:rPr>
        <w:t>.</w:t>
      </w:r>
    </w:p>
    <w:p w:rsidR="00D237E7" w:rsidRPr="00BD2EFB" w:rsidRDefault="00D237E7" w:rsidP="00D237E7">
      <w:pPr>
        <w:pStyle w:val="ConsPlusNormal"/>
        <w:ind w:firstLine="709"/>
        <w:jc w:val="both"/>
        <w:rPr>
          <w:rFonts w:ascii="Times New Roman" w:hAnsi="Times New Roman" w:cs="Times New Roman"/>
          <w:sz w:val="24"/>
          <w:szCs w:val="24"/>
        </w:rPr>
      </w:pPr>
      <w:r w:rsidRPr="00BD2EFB">
        <w:rPr>
          <w:rFonts w:ascii="Times New Roman" w:hAnsi="Times New Roman" w:cs="Times New Roman"/>
          <w:sz w:val="24"/>
          <w:szCs w:val="24"/>
        </w:rPr>
        <w:t>2. Область профессиональной служебной деятельности старшего специалиста 2 разряда: Регулирование экономики, регионального развития, деятельности хозяйствующих субъектов.</w:t>
      </w:r>
    </w:p>
    <w:p w:rsidR="00D237E7" w:rsidRPr="00BD2EFB" w:rsidRDefault="00D237E7" w:rsidP="00D237E7">
      <w:pPr>
        <w:rPr>
          <w:rFonts w:cs="Times New Roman"/>
          <w:sz w:val="24"/>
          <w:szCs w:val="24"/>
        </w:rPr>
      </w:pPr>
      <w:r w:rsidRPr="00BD2EFB">
        <w:rPr>
          <w:rFonts w:cs="Times New Roman"/>
          <w:sz w:val="24"/>
          <w:szCs w:val="24"/>
        </w:rPr>
        <w:t>3. Вид профессиональной служебной деятельности старшего специалиста 2 разряда: виды профессиональной служебной деятельности, входящие в область «Регулирование контрактной системы» в части, относящейся к сфере деятельности Федеральной налоговой службы.</w:t>
      </w:r>
    </w:p>
    <w:p w:rsidR="00D237E7" w:rsidRPr="00BD2EFB" w:rsidRDefault="00D237E7" w:rsidP="00D237E7">
      <w:pPr>
        <w:rPr>
          <w:rFonts w:cs="Times New Roman"/>
          <w:sz w:val="24"/>
          <w:szCs w:val="24"/>
        </w:rPr>
      </w:pPr>
      <w:r w:rsidRPr="00BD2EFB">
        <w:rPr>
          <w:rFonts w:cs="Times New Roman"/>
          <w:sz w:val="24"/>
          <w:szCs w:val="24"/>
        </w:rPr>
        <w:t>4. Назначение на должность и освобождение от должности старшего специалиста 2 разряда осуществляются руководителя приказом Управления Федеральной налоговой службы по Свердловской области (далее-Управление).</w:t>
      </w:r>
    </w:p>
    <w:p w:rsidR="00B821F7" w:rsidRPr="00BD2EFB" w:rsidRDefault="00B821F7" w:rsidP="00D237E7">
      <w:pPr>
        <w:rPr>
          <w:rFonts w:cs="Times New Roman"/>
          <w:sz w:val="24"/>
          <w:szCs w:val="24"/>
        </w:rPr>
      </w:pPr>
      <w:r w:rsidRPr="00BD2EFB">
        <w:rPr>
          <w:rFonts w:cs="Times New Roman"/>
          <w:sz w:val="24"/>
          <w:szCs w:val="24"/>
        </w:rPr>
        <w:t>5.</w:t>
      </w:r>
      <w:r w:rsidR="006E7869" w:rsidRPr="00BD2EFB">
        <w:rPr>
          <w:rFonts w:cs="Times New Roman"/>
          <w:sz w:val="24"/>
          <w:szCs w:val="24"/>
        </w:rPr>
        <w:t xml:space="preserve"> </w:t>
      </w:r>
      <w:r w:rsidRPr="00BD2EFB">
        <w:rPr>
          <w:rFonts w:cs="Times New Roman"/>
          <w:sz w:val="24"/>
          <w:szCs w:val="24"/>
        </w:rPr>
        <w:t xml:space="preserve">Старший специалист 2 разряда замещает старшего специалиста 2 разряда в части организации работы по делопроизводству и </w:t>
      </w:r>
      <w:r w:rsidR="006A483C" w:rsidRPr="00BD2EFB">
        <w:rPr>
          <w:rFonts w:cs="Times New Roman"/>
          <w:sz w:val="24"/>
          <w:szCs w:val="24"/>
        </w:rPr>
        <w:t xml:space="preserve">старшего специалиста 2 разряда </w:t>
      </w:r>
      <w:r w:rsidRPr="00BD2EFB">
        <w:rPr>
          <w:rFonts w:cs="Times New Roman"/>
          <w:sz w:val="24"/>
          <w:szCs w:val="24"/>
        </w:rPr>
        <w:t>хозяйственного отдела выполняющего обязанности материально-ответственного лица.</w:t>
      </w:r>
    </w:p>
    <w:p w:rsidR="00D237E7" w:rsidRPr="00BD2EFB" w:rsidRDefault="00B821F7" w:rsidP="00D237E7">
      <w:pPr>
        <w:rPr>
          <w:rFonts w:cs="Times New Roman"/>
          <w:sz w:val="24"/>
          <w:szCs w:val="24"/>
        </w:rPr>
      </w:pPr>
      <w:r w:rsidRPr="00BD2EFB">
        <w:rPr>
          <w:rFonts w:cs="Times New Roman"/>
          <w:sz w:val="24"/>
          <w:szCs w:val="24"/>
        </w:rPr>
        <w:t xml:space="preserve"> </w:t>
      </w:r>
      <w:r w:rsidR="006E7869" w:rsidRPr="00BD2EFB">
        <w:rPr>
          <w:rFonts w:cs="Times New Roman"/>
          <w:sz w:val="24"/>
          <w:szCs w:val="24"/>
        </w:rPr>
        <w:t>6</w:t>
      </w:r>
      <w:r w:rsidR="00D237E7" w:rsidRPr="00BD2EFB">
        <w:rPr>
          <w:rFonts w:cs="Times New Roman"/>
          <w:sz w:val="24"/>
          <w:szCs w:val="24"/>
        </w:rPr>
        <w:t>. Старший специалист 2 разряда непосредственно подчиняется начальнику отдела.</w:t>
      </w:r>
    </w:p>
    <w:p w:rsidR="003B7A81" w:rsidRPr="00BD2EFB" w:rsidRDefault="003B7A81" w:rsidP="004B7353">
      <w:pPr>
        <w:pStyle w:val="ConsPlusNormal"/>
        <w:jc w:val="both"/>
        <w:rPr>
          <w:rFonts w:ascii="Times New Roman" w:hAnsi="Times New Roman" w:cs="Times New Roman"/>
          <w:sz w:val="24"/>
          <w:szCs w:val="24"/>
        </w:rPr>
      </w:pPr>
    </w:p>
    <w:p w:rsidR="003B7A81" w:rsidRPr="00BD2EFB" w:rsidRDefault="003B7A81" w:rsidP="003B7A81">
      <w:pPr>
        <w:pStyle w:val="ConsPlusNormal"/>
        <w:jc w:val="center"/>
        <w:rPr>
          <w:rFonts w:ascii="Times New Roman" w:hAnsi="Times New Roman" w:cs="Times New Roman"/>
          <w:b/>
          <w:sz w:val="24"/>
          <w:szCs w:val="24"/>
        </w:rPr>
      </w:pPr>
      <w:r w:rsidRPr="00BD2EFB">
        <w:rPr>
          <w:rFonts w:ascii="Times New Roman" w:hAnsi="Times New Roman" w:cs="Times New Roman"/>
          <w:b/>
          <w:sz w:val="24"/>
          <w:szCs w:val="24"/>
        </w:rPr>
        <w:t>II.</w:t>
      </w:r>
      <w:r w:rsidR="0049073B" w:rsidRPr="00BD2EFB">
        <w:rPr>
          <w:rFonts w:ascii="Times New Roman" w:hAnsi="Times New Roman" w:cs="Times New Roman"/>
          <w:b/>
          <w:sz w:val="24"/>
          <w:szCs w:val="24"/>
        </w:rPr>
        <w:t> </w:t>
      </w:r>
      <w:r w:rsidRPr="00BD2EFB">
        <w:rPr>
          <w:rFonts w:ascii="Times New Roman" w:hAnsi="Times New Roman" w:cs="Times New Roman"/>
          <w:b/>
          <w:sz w:val="24"/>
          <w:szCs w:val="24"/>
        </w:rPr>
        <w:t>Квалификационные требования</w:t>
      </w:r>
      <w:r w:rsidR="00721040" w:rsidRPr="00BD2EFB">
        <w:rPr>
          <w:rFonts w:ascii="Times New Roman" w:hAnsi="Times New Roman" w:cs="Times New Roman"/>
          <w:b/>
          <w:sz w:val="24"/>
          <w:szCs w:val="24"/>
        </w:rPr>
        <w:br/>
        <w:t>для замещения должности гражданской службы</w:t>
      </w:r>
    </w:p>
    <w:p w:rsidR="003B7A81" w:rsidRPr="00BD2EFB" w:rsidRDefault="003B7A81" w:rsidP="00B310A4">
      <w:pPr>
        <w:widowControl w:val="0"/>
        <w:rPr>
          <w:rFonts w:cs="Times New Roman"/>
          <w:sz w:val="24"/>
          <w:szCs w:val="24"/>
        </w:rPr>
      </w:pPr>
    </w:p>
    <w:p w:rsidR="00D237E7" w:rsidRPr="00BD2EFB" w:rsidRDefault="00D237E7" w:rsidP="00D237E7">
      <w:pPr>
        <w:autoSpaceDE w:val="0"/>
        <w:autoSpaceDN w:val="0"/>
        <w:adjustRightInd w:val="0"/>
        <w:rPr>
          <w:rFonts w:cs="Times New Roman"/>
          <w:sz w:val="24"/>
          <w:szCs w:val="24"/>
        </w:rPr>
      </w:pPr>
      <w:r w:rsidRPr="00BD2EFB">
        <w:rPr>
          <w:rFonts w:cs="Times New Roman"/>
          <w:sz w:val="24"/>
          <w:szCs w:val="24"/>
        </w:rPr>
        <w:t>6. Для замещения должности старшего специалиста 2 разряда устанавливаются следующие квалификационные требования.</w:t>
      </w:r>
    </w:p>
    <w:p w:rsidR="00BC36E8" w:rsidRPr="00BD2EFB" w:rsidRDefault="00D237E7" w:rsidP="00D237E7">
      <w:pPr>
        <w:autoSpaceDE w:val="0"/>
        <w:autoSpaceDN w:val="0"/>
        <w:adjustRightInd w:val="0"/>
        <w:rPr>
          <w:rFonts w:cs="Times New Roman"/>
          <w:sz w:val="24"/>
          <w:szCs w:val="24"/>
        </w:rPr>
      </w:pPr>
      <w:r w:rsidRPr="00BD2EFB">
        <w:rPr>
          <w:rFonts w:cs="Times New Roman"/>
          <w:sz w:val="24"/>
          <w:szCs w:val="24"/>
        </w:rPr>
        <w:t>6.1. Наличие среднего профессионального образования</w:t>
      </w:r>
      <w:r w:rsidR="00BC36E8" w:rsidRPr="00BD2EFB">
        <w:rPr>
          <w:rFonts w:cs="Times New Roman"/>
          <w:sz w:val="24"/>
          <w:szCs w:val="24"/>
        </w:rPr>
        <w:t>.</w:t>
      </w:r>
    </w:p>
    <w:p w:rsidR="00D237E7" w:rsidRPr="00BD2EFB" w:rsidRDefault="00D237E7" w:rsidP="00D237E7">
      <w:pPr>
        <w:autoSpaceDE w:val="0"/>
        <w:autoSpaceDN w:val="0"/>
        <w:adjustRightInd w:val="0"/>
        <w:rPr>
          <w:rFonts w:cs="Times New Roman"/>
          <w:sz w:val="24"/>
          <w:szCs w:val="24"/>
        </w:rPr>
      </w:pPr>
      <w:r w:rsidRPr="00BD2EFB">
        <w:rPr>
          <w:rFonts w:cs="Times New Roman"/>
          <w:sz w:val="24"/>
          <w:szCs w:val="24"/>
        </w:rPr>
        <w:t xml:space="preserve"> 6.2. </w:t>
      </w:r>
      <w:proofErr w:type="gramStart"/>
      <w:r w:rsidRPr="00BD2EFB">
        <w:rPr>
          <w:rFonts w:cs="Times New Roman"/>
          <w:sz w:val="24"/>
          <w:szCs w:val="24"/>
        </w:rPr>
        <w:t>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w:t>
      </w:r>
      <w:proofErr w:type="gramEnd"/>
      <w:r w:rsidRPr="00BD2EFB">
        <w:rPr>
          <w:rFonts w:cs="Times New Roman"/>
          <w:sz w:val="24"/>
          <w:szCs w:val="24"/>
        </w:rPr>
        <w:t xml:space="preserve"> знаний в области информационно-коммуникационных технологий.</w:t>
      </w:r>
    </w:p>
    <w:p w:rsidR="00D237E7" w:rsidRPr="00BD2EFB" w:rsidRDefault="00D237E7" w:rsidP="00D237E7">
      <w:pPr>
        <w:autoSpaceDE w:val="0"/>
        <w:autoSpaceDN w:val="0"/>
        <w:adjustRightInd w:val="0"/>
        <w:rPr>
          <w:rFonts w:cs="Times New Roman"/>
          <w:sz w:val="24"/>
          <w:szCs w:val="24"/>
        </w:rPr>
      </w:pPr>
      <w:r w:rsidRPr="00BD2EFB">
        <w:rPr>
          <w:rFonts w:cs="Times New Roman"/>
          <w:sz w:val="24"/>
          <w:szCs w:val="24"/>
        </w:rPr>
        <w:t>6.3. Наличие профессиональных знаний:</w:t>
      </w:r>
    </w:p>
    <w:p w:rsidR="00D237E7" w:rsidRPr="00BD2EFB" w:rsidRDefault="00D237E7" w:rsidP="00D237E7">
      <w:pPr>
        <w:autoSpaceDE w:val="0"/>
        <w:autoSpaceDN w:val="0"/>
        <w:adjustRightInd w:val="0"/>
        <w:rPr>
          <w:rFonts w:cs="Times New Roman"/>
          <w:sz w:val="24"/>
          <w:szCs w:val="24"/>
        </w:rPr>
      </w:pPr>
      <w:r w:rsidRPr="00BD2EFB">
        <w:rPr>
          <w:rFonts w:cs="Times New Roman"/>
          <w:sz w:val="24"/>
          <w:szCs w:val="24"/>
        </w:rPr>
        <w:t xml:space="preserve">6.3.1. В сфере законодательства Российской Федерации: Налогового кодекса Российской Федерации; Бюджетного кодекса Российской Федерации; Кодекса Российской Федерации об административных правонарушениях, указов Президента, приказов Министерства финансов Российской Федерации и постановлений Правительства Российской Федерации, приказов ФНС России, регулирующих вопросы в сфере закупок товаров, работ, услуг для обеспечения государственных и муниципальных нужд и обеспечения административно-хозяйственного и материально-технического обеспечения; </w:t>
      </w:r>
      <w:proofErr w:type="gramStart"/>
      <w:r w:rsidRPr="00BD2EFB">
        <w:rPr>
          <w:rFonts w:cs="Times New Roman"/>
          <w:sz w:val="24"/>
          <w:szCs w:val="24"/>
        </w:rPr>
        <w:t>Федерального закона от 05.04.2013 № 44-ФЗ «О контрактной системе в сфере закупок товаров, работ, услуг для обеспечения государственных и муниципальных нужд»; инструкции по делопроизводству, утвержденной приказом Управлении ФНС России по Свердловской области, регламента ведения делопроизводства пользователя системы электронного документооборота, утвержденного приказом Управления ФНС России по Свердловской области, Постановления Правительства Российской Федерации от 14.10.2010 № 834 «Об особенностях списания федерального имущества»;</w:t>
      </w:r>
      <w:proofErr w:type="gramEnd"/>
      <w:r w:rsidRPr="00BD2EFB">
        <w:rPr>
          <w:rFonts w:cs="Times New Roman"/>
          <w:sz w:val="24"/>
          <w:szCs w:val="24"/>
        </w:rPr>
        <w:t xml:space="preserve"> Приказа Минэкономразвития Российской Федерации № 96, Минфина Российской Федерации № 30н от 10.03.2011 «Об </w:t>
      </w:r>
      <w:r w:rsidRPr="00BD2EFB">
        <w:rPr>
          <w:rFonts w:cs="Times New Roman"/>
          <w:sz w:val="24"/>
          <w:szCs w:val="24"/>
        </w:rPr>
        <w:lastRenderedPageBreak/>
        <w:t>утверждении порядка представления федеральными государственными унитарными предприятиями, федеральными казенными предприятиями и федеральными государственными учреждениями документов для согласования решения о списании федерального имущества, закрепленного за ними на праве хозяйственного ведения или оперативного управления».</w:t>
      </w:r>
    </w:p>
    <w:p w:rsidR="00D237E7" w:rsidRPr="00BD2EFB" w:rsidRDefault="00D237E7" w:rsidP="00D237E7">
      <w:pPr>
        <w:autoSpaceDE w:val="0"/>
        <w:autoSpaceDN w:val="0"/>
        <w:adjustRightInd w:val="0"/>
        <w:rPr>
          <w:rFonts w:cs="Times New Roman"/>
          <w:sz w:val="24"/>
          <w:szCs w:val="24"/>
        </w:rPr>
      </w:pPr>
      <w:r w:rsidRPr="00BD2EFB">
        <w:rPr>
          <w:rFonts w:cs="Times New Roman"/>
          <w:sz w:val="24"/>
          <w:szCs w:val="24"/>
        </w:rPr>
        <w:t>Старший специалист 2 разряда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D237E7" w:rsidRPr="00BD2EFB" w:rsidRDefault="00D237E7" w:rsidP="00D237E7">
      <w:pPr>
        <w:autoSpaceDE w:val="0"/>
        <w:autoSpaceDN w:val="0"/>
        <w:adjustRightInd w:val="0"/>
        <w:rPr>
          <w:rFonts w:cs="Times New Roman"/>
          <w:sz w:val="24"/>
          <w:szCs w:val="24"/>
        </w:rPr>
      </w:pPr>
      <w:r w:rsidRPr="00BD2EFB">
        <w:rPr>
          <w:rFonts w:cs="Times New Roman"/>
          <w:sz w:val="24"/>
          <w:szCs w:val="24"/>
        </w:rPr>
        <w:t>6.3.2. Иные профессиональные знания: знание методов определения и обоснования начальной (максимальной) цены контракта; подготовка закупочной документации; осуществление процедур закупок; обработка результатов закупки и заключение контракта; знание методики полного учета, хранения, движения и списание нефинансовых активов.</w:t>
      </w:r>
    </w:p>
    <w:p w:rsidR="00D237E7" w:rsidRPr="00BD2EFB" w:rsidRDefault="00D237E7" w:rsidP="00D237E7">
      <w:pPr>
        <w:autoSpaceDE w:val="0"/>
        <w:autoSpaceDN w:val="0"/>
        <w:adjustRightInd w:val="0"/>
        <w:rPr>
          <w:rFonts w:cs="Times New Roman"/>
          <w:sz w:val="24"/>
          <w:szCs w:val="24"/>
        </w:rPr>
      </w:pPr>
      <w:r w:rsidRPr="00BD2EFB">
        <w:rPr>
          <w:rFonts w:cs="Times New Roman"/>
          <w:sz w:val="24"/>
          <w:szCs w:val="24"/>
        </w:rPr>
        <w:t xml:space="preserve">6.4. Наличие функциональных знаний: методы бюджетного планирования; принципы бюджетного учета и отчетности; порядок выезда за границу граждан, допущенных к государственной тайне; ответственность за правонарушения в области защиты государственной тайны;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w:t>
      </w:r>
      <w:proofErr w:type="gramStart"/>
      <w:r w:rsidRPr="00BD2EFB">
        <w:rPr>
          <w:rFonts w:cs="Times New Roman"/>
          <w:sz w:val="24"/>
          <w:szCs w:val="24"/>
        </w:rPr>
        <w:t>понятие контрактной системы в сфере закупок товаров, работ, услуг для обеспечения государственных и муниципальных нужд (далее - закупки) и основные принципы осуществления закупок; правила эксплуатации зданий и сооружений; система технической и противопожарной безопасности; разработка технических заданий при размещении государственного заказа на приобретение товаров, работ и услуг; правила приема, хранения, отпуска и учета товарно-материальных ценностей;</w:t>
      </w:r>
      <w:proofErr w:type="gramEnd"/>
      <w:r w:rsidRPr="00BD2EFB">
        <w:rPr>
          <w:rFonts w:cs="Times New Roman"/>
          <w:sz w:val="24"/>
          <w:szCs w:val="24"/>
        </w:rPr>
        <w:t xml:space="preserve"> </w:t>
      </w:r>
      <w:proofErr w:type="gramStart"/>
      <w:r w:rsidRPr="00BD2EFB">
        <w:rPr>
          <w:rFonts w:cs="Times New Roman"/>
          <w:sz w:val="24"/>
          <w:szCs w:val="24"/>
        </w:rPr>
        <w:t>основные мероприятий мобилизационной подготовки.</w:t>
      </w:r>
      <w:proofErr w:type="gramEnd"/>
    </w:p>
    <w:p w:rsidR="00D237E7" w:rsidRPr="00BD2EFB" w:rsidRDefault="00D237E7" w:rsidP="00D237E7">
      <w:pPr>
        <w:autoSpaceDE w:val="0"/>
        <w:autoSpaceDN w:val="0"/>
        <w:adjustRightInd w:val="0"/>
        <w:rPr>
          <w:rFonts w:cs="Times New Roman"/>
          <w:sz w:val="24"/>
          <w:szCs w:val="24"/>
        </w:rPr>
      </w:pPr>
      <w:r w:rsidRPr="00BD2EFB">
        <w:rPr>
          <w:rFonts w:cs="Times New Roman"/>
          <w:sz w:val="24"/>
          <w:szCs w:val="24"/>
        </w:rPr>
        <w:t>6.5.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D237E7" w:rsidRPr="00BD2EFB" w:rsidRDefault="00D237E7" w:rsidP="00D237E7">
      <w:pPr>
        <w:autoSpaceDE w:val="0"/>
        <w:autoSpaceDN w:val="0"/>
        <w:adjustRightInd w:val="0"/>
        <w:rPr>
          <w:rFonts w:cs="Times New Roman"/>
          <w:sz w:val="24"/>
          <w:szCs w:val="24"/>
        </w:rPr>
      </w:pPr>
      <w:r w:rsidRPr="00BD2EFB">
        <w:rPr>
          <w:rFonts w:cs="Times New Roman"/>
          <w:sz w:val="24"/>
          <w:szCs w:val="24"/>
        </w:rPr>
        <w:t xml:space="preserve">6.6. </w:t>
      </w:r>
      <w:proofErr w:type="gramStart"/>
      <w:r w:rsidRPr="00BD2EFB">
        <w:rPr>
          <w:rFonts w:cs="Times New Roman"/>
          <w:sz w:val="24"/>
          <w:szCs w:val="24"/>
        </w:rPr>
        <w:t>Наличие профессиональных умений: хранение, учета  и использование архивных документов, составление номенклатуры дел; способность сохранять высокую работоспособность в различных условиях, при необходимости выполнять работу в короткие сроки; способность быстро адаптироваться к новым условиям и требованиям; умение целостно видеть ситуацию, прогнозировать развитие событий; умение видеть риски и новые возможности; умение находить альтернативные пути решения проблемы и выбирать оптимальные;</w:t>
      </w:r>
      <w:proofErr w:type="gramEnd"/>
      <w:r w:rsidRPr="00BD2EFB">
        <w:rPr>
          <w:rFonts w:cs="Times New Roman"/>
          <w:sz w:val="24"/>
          <w:szCs w:val="24"/>
        </w:rPr>
        <w:t xml:space="preserve"> умение оперативно принимать решения на своем уровне ответственности, соблюдая установленные процедуры; умение нести ответственность за свои действия независимо от условий и обстоятельств; умение определять и расставлять приоритеты в своей деятельности. </w:t>
      </w:r>
    </w:p>
    <w:p w:rsidR="00057CCC" w:rsidRPr="00BD2EFB" w:rsidRDefault="00D237E7" w:rsidP="00D237E7">
      <w:pPr>
        <w:autoSpaceDE w:val="0"/>
        <w:autoSpaceDN w:val="0"/>
        <w:adjustRightInd w:val="0"/>
        <w:rPr>
          <w:rFonts w:cs="Times New Roman"/>
          <w:sz w:val="24"/>
          <w:szCs w:val="24"/>
        </w:rPr>
      </w:pPr>
      <w:r w:rsidRPr="00BD2EFB">
        <w:rPr>
          <w:rFonts w:cs="Times New Roman"/>
          <w:sz w:val="24"/>
          <w:szCs w:val="24"/>
        </w:rPr>
        <w:t>6.7. Наличие функциональных умений: умение работать с документами; анализ, систематизация, обобщение информации; своевременность и оперативность выполнения поручений; творческий подход к решению поставленных задач; соблюдение конфиденциальности информации; умение работать в программах по учету тов</w:t>
      </w:r>
      <w:r w:rsidR="00BC36E8" w:rsidRPr="00BD2EFB">
        <w:rPr>
          <w:rFonts w:cs="Times New Roman"/>
          <w:sz w:val="24"/>
          <w:szCs w:val="24"/>
        </w:rPr>
        <w:t>а</w:t>
      </w:r>
      <w:r w:rsidRPr="00BD2EFB">
        <w:rPr>
          <w:rFonts w:cs="Times New Roman"/>
          <w:sz w:val="24"/>
          <w:szCs w:val="24"/>
        </w:rPr>
        <w:t>рно-материальных ценностей.</w:t>
      </w:r>
    </w:p>
    <w:p w:rsidR="00D237E7" w:rsidRPr="00BD2EFB" w:rsidRDefault="00D237E7" w:rsidP="00D237E7">
      <w:pPr>
        <w:autoSpaceDE w:val="0"/>
        <w:autoSpaceDN w:val="0"/>
        <w:adjustRightInd w:val="0"/>
        <w:rPr>
          <w:rFonts w:cs="Times New Roman"/>
          <w:sz w:val="24"/>
          <w:szCs w:val="24"/>
        </w:rPr>
      </w:pPr>
    </w:p>
    <w:p w:rsidR="003B7A81" w:rsidRPr="00BD2EFB" w:rsidRDefault="003B7A81" w:rsidP="00DE0F75">
      <w:pPr>
        <w:widowControl w:val="0"/>
        <w:jc w:val="center"/>
        <w:rPr>
          <w:rFonts w:cs="Times New Roman"/>
          <w:b/>
          <w:sz w:val="24"/>
          <w:szCs w:val="24"/>
        </w:rPr>
      </w:pPr>
      <w:r w:rsidRPr="00BD2EFB">
        <w:rPr>
          <w:rFonts w:cs="Times New Roman"/>
          <w:b/>
          <w:sz w:val="24"/>
          <w:szCs w:val="24"/>
        </w:rPr>
        <w:t>III.</w:t>
      </w:r>
      <w:r w:rsidR="007B0EB1" w:rsidRPr="00BD2EFB">
        <w:rPr>
          <w:rFonts w:cs="Times New Roman"/>
          <w:b/>
          <w:sz w:val="24"/>
          <w:szCs w:val="24"/>
        </w:rPr>
        <w:t> </w:t>
      </w:r>
      <w:r w:rsidRPr="00BD2EFB">
        <w:rPr>
          <w:rFonts w:cs="Times New Roman"/>
          <w:b/>
          <w:sz w:val="24"/>
          <w:szCs w:val="24"/>
        </w:rPr>
        <w:t>Должностные обязанности, права и ответственность</w:t>
      </w:r>
    </w:p>
    <w:p w:rsidR="00BC36E8" w:rsidRPr="00BD2EFB" w:rsidRDefault="00BC36E8" w:rsidP="00DE0F75">
      <w:pPr>
        <w:widowControl w:val="0"/>
        <w:jc w:val="center"/>
        <w:rPr>
          <w:rFonts w:cs="Times New Roman"/>
          <w:b/>
          <w:sz w:val="24"/>
          <w:szCs w:val="24"/>
        </w:rPr>
      </w:pPr>
    </w:p>
    <w:p w:rsidR="00BB3AED" w:rsidRPr="00BD2EFB" w:rsidRDefault="00BB3AED" w:rsidP="00BB3AED">
      <w:pPr>
        <w:widowControl w:val="0"/>
        <w:rPr>
          <w:rFonts w:cs="Times New Roman"/>
          <w:sz w:val="24"/>
          <w:szCs w:val="24"/>
        </w:rPr>
      </w:pPr>
      <w:r w:rsidRPr="00BD2EFB">
        <w:rPr>
          <w:rFonts w:cs="Times New Roman"/>
          <w:sz w:val="24"/>
          <w:szCs w:val="24"/>
        </w:rPr>
        <w:t>7. Основные права и обязанности старшего специалиста 2 разряда, а также запреты и требования, связанные с гражданской службой, которые установлены в его отношении, предусмотрены статьями 14, 15, 16, 17, 18, 19, 20, 20.1 Федерального закона от 27.07.2004 № 79-ФЗ «О государственной гражданской службе Российской Федерации».</w:t>
      </w:r>
    </w:p>
    <w:p w:rsidR="00BB3AED" w:rsidRPr="00BD2EFB" w:rsidRDefault="00BB3AED" w:rsidP="00BB3AED">
      <w:pPr>
        <w:widowControl w:val="0"/>
        <w:rPr>
          <w:rFonts w:cs="Times New Roman"/>
          <w:sz w:val="24"/>
          <w:szCs w:val="24"/>
        </w:rPr>
      </w:pPr>
      <w:r w:rsidRPr="00BD2EFB">
        <w:rPr>
          <w:rFonts w:cs="Times New Roman"/>
          <w:sz w:val="24"/>
          <w:szCs w:val="24"/>
        </w:rPr>
        <w:t>8. В целях реализации задач и функций, возложенных на хозяйственный отдел Управления,</w:t>
      </w:r>
      <w:r w:rsidR="00C4632F" w:rsidRPr="00BD2EFB">
        <w:rPr>
          <w:sz w:val="24"/>
          <w:szCs w:val="24"/>
        </w:rPr>
        <w:t xml:space="preserve"> </w:t>
      </w:r>
      <w:r w:rsidR="00C4632F" w:rsidRPr="00BD2EFB">
        <w:rPr>
          <w:rFonts w:cs="Times New Roman"/>
          <w:sz w:val="24"/>
          <w:szCs w:val="24"/>
        </w:rPr>
        <w:t xml:space="preserve">старший специалист 2 разряда </w:t>
      </w:r>
      <w:r w:rsidRPr="00BD2EFB">
        <w:rPr>
          <w:rFonts w:cs="Times New Roman"/>
          <w:sz w:val="24"/>
          <w:szCs w:val="24"/>
        </w:rPr>
        <w:t>обязан:</w:t>
      </w:r>
    </w:p>
    <w:p w:rsidR="00BB3AED" w:rsidRPr="00BD2EFB" w:rsidRDefault="00BB3AED" w:rsidP="00BB3AED">
      <w:pPr>
        <w:widowControl w:val="0"/>
        <w:rPr>
          <w:rFonts w:cs="Times New Roman"/>
          <w:sz w:val="24"/>
          <w:szCs w:val="24"/>
        </w:rPr>
      </w:pPr>
      <w:r w:rsidRPr="00BD2EFB">
        <w:rPr>
          <w:rFonts w:cs="Times New Roman"/>
          <w:sz w:val="24"/>
          <w:szCs w:val="24"/>
        </w:rPr>
        <w:t>в рамках своих полномочий выполняет функции, включенные в профессиональный стандарт, «Специали</w:t>
      </w:r>
      <w:proofErr w:type="gramStart"/>
      <w:r w:rsidRPr="00BD2EFB">
        <w:rPr>
          <w:rFonts w:cs="Times New Roman"/>
          <w:sz w:val="24"/>
          <w:szCs w:val="24"/>
        </w:rPr>
        <w:t>ст в сф</w:t>
      </w:r>
      <w:proofErr w:type="gramEnd"/>
      <w:r w:rsidRPr="00BD2EFB">
        <w:rPr>
          <w:rFonts w:cs="Times New Roman"/>
          <w:sz w:val="24"/>
          <w:szCs w:val="24"/>
        </w:rPr>
        <w:t xml:space="preserve">ере закупок», утвержденный приказом Минтруда России от 10.09.2015 № 625н; </w:t>
      </w:r>
    </w:p>
    <w:p w:rsidR="00BB3AED" w:rsidRPr="00BD2EFB" w:rsidRDefault="00BB3AED" w:rsidP="00BB3AED">
      <w:pPr>
        <w:widowControl w:val="0"/>
        <w:rPr>
          <w:rFonts w:cs="Times New Roman"/>
          <w:sz w:val="24"/>
          <w:szCs w:val="24"/>
        </w:rPr>
      </w:pPr>
      <w:r w:rsidRPr="00BD2EFB">
        <w:rPr>
          <w:rFonts w:cs="Times New Roman"/>
          <w:sz w:val="24"/>
          <w:szCs w:val="24"/>
        </w:rPr>
        <w:t>является секретарем постоянно действующей Единой комиссии;</w:t>
      </w:r>
    </w:p>
    <w:p w:rsidR="00BB3AED" w:rsidRPr="00BD2EFB" w:rsidRDefault="00BB3AED" w:rsidP="00BB3AED">
      <w:pPr>
        <w:widowControl w:val="0"/>
        <w:rPr>
          <w:rFonts w:cs="Times New Roman"/>
          <w:sz w:val="24"/>
          <w:szCs w:val="24"/>
        </w:rPr>
      </w:pPr>
      <w:r w:rsidRPr="00BD2EFB">
        <w:rPr>
          <w:rFonts w:cs="Times New Roman"/>
          <w:sz w:val="24"/>
          <w:szCs w:val="24"/>
        </w:rPr>
        <w:t>составляет план закупок и план-график размещения заказов для государственных нужд;</w:t>
      </w:r>
    </w:p>
    <w:p w:rsidR="00BB3AED" w:rsidRPr="00BD2EFB" w:rsidRDefault="00BB3AED" w:rsidP="00BB3AED">
      <w:pPr>
        <w:widowControl w:val="0"/>
        <w:rPr>
          <w:rFonts w:cs="Times New Roman"/>
          <w:sz w:val="24"/>
          <w:szCs w:val="24"/>
        </w:rPr>
      </w:pPr>
      <w:r w:rsidRPr="00BD2EFB">
        <w:rPr>
          <w:rFonts w:cs="Times New Roman"/>
          <w:sz w:val="24"/>
          <w:szCs w:val="24"/>
        </w:rPr>
        <w:t>обрабатывает и анализирует информацию о ценах на товары, работы, услуги;</w:t>
      </w:r>
    </w:p>
    <w:p w:rsidR="00BB3AED" w:rsidRPr="00BD2EFB" w:rsidRDefault="00BB3AED" w:rsidP="00BB3AED">
      <w:pPr>
        <w:widowControl w:val="0"/>
        <w:rPr>
          <w:rFonts w:cs="Times New Roman"/>
          <w:sz w:val="24"/>
          <w:szCs w:val="24"/>
        </w:rPr>
      </w:pPr>
      <w:r w:rsidRPr="00BD2EFB">
        <w:rPr>
          <w:rFonts w:cs="Times New Roman"/>
          <w:sz w:val="24"/>
          <w:szCs w:val="24"/>
        </w:rPr>
        <w:lastRenderedPageBreak/>
        <w:t>формирует проект контракта;</w:t>
      </w:r>
    </w:p>
    <w:p w:rsidR="00BB3AED" w:rsidRPr="00BD2EFB" w:rsidRDefault="00BB3AED" w:rsidP="00BB3AED">
      <w:pPr>
        <w:widowControl w:val="0"/>
        <w:rPr>
          <w:rFonts w:cs="Times New Roman"/>
          <w:sz w:val="24"/>
          <w:szCs w:val="24"/>
        </w:rPr>
      </w:pPr>
      <w:r w:rsidRPr="00BD2EFB">
        <w:rPr>
          <w:rFonts w:cs="Times New Roman"/>
          <w:sz w:val="24"/>
          <w:szCs w:val="24"/>
        </w:rPr>
        <w:t>составляет закупочную документацию;</w:t>
      </w:r>
    </w:p>
    <w:p w:rsidR="00BB3AED" w:rsidRPr="00BD2EFB" w:rsidRDefault="00BB3AED" w:rsidP="00BB3AED">
      <w:pPr>
        <w:widowControl w:val="0"/>
        <w:rPr>
          <w:rFonts w:cs="Times New Roman"/>
          <w:sz w:val="24"/>
          <w:szCs w:val="24"/>
        </w:rPr>
      </w:pPr>
      <w:r w:rsidRPr="00BD2EFB">
        <w:rPr>
          <w:rFonts w:cs="Times New Roman"/>
          <w:sz w:val="24"/>
          <w:szCs w:val="24"/>
        </w:rPr>
        <w:t>подготавливает и публично размещает извещение об осуществлении закупки, документацию о закупках, проекты контрактов;</w:t>
      </w:r>
    </w:p>
    <w:p w:rsidR="00BB3AED" w:rsidRPr="00BD2EFB" w:rsidRDefault="00BB3AED" w:rsidP="00BB3AED">
      <w:pPr>
        <w:widowControl w:val="0"/>
        <w:rPr>
          <w:rFonts w:cs="Times New Roman"/>
          <w:sz w:val="24"/>
          <w:szCs w:val="24"/>
        </w:rPr>
      </w:pPr>
      <w:r w:rsidRPr="00BD2EFB">
        <w:rPr>
          <w:rFonts w:cs="Times New Roman"/>
          <w:sz w:val="24"/>
          <w:szCs w:val="24"/>
        </w:rPr>
        <w:t>осуществляет проверку необходимой документации для проведения закупочной процедуры;</w:t>
      </w:r>
    </w:p>
    <w:p w:rsidR="00BB3AED" w:rsidRPr="00BD2EFB" w:rsidRDefault="00BB3AED" w:rsidP="00BB3AED">
      <w:pPr>
        <w:widowControl w:val="0"/>
        <w:rPr>
          <w:rFonts w:cs="Times New Roman"/>
          <w:sz w:val="24"/>
          <w:szCs w:val="24"/>
        </w:rPr>
      </w:pPr>
      <w:r w:rsidRPr="00BD2EFB">
        <w:rPr>
          <w:rFonts w:cs="Times New Roman"/>
          <w:sz w:val="24"/>
          <w:szCs w:val="24"/>
        </w:rPr>
        <w:t>обрабатывает заявки, проверять банковские гарантии, оценивать результаты и подводить итоги закупочных процедур;</w:t>
      </w:r>
    </w:p>
    <w:p w:rsidR="00BB3AED" w:rsidRPr="00BD2EFB" w:rsidRDefault="00BB3AED" w:rsidP="00BB3AED">
      <w:pPr>
        <w:widowControl w:val="0"/>
        <w:rPr>
          <w:rFonts w:cs="Times New Roman"/>
          <w:sz w:val="24"/>
          <w:szCs w:val="24"/>
        </w:rPr>
      </w:pPr>
      <w:r w:rsidRPr="00BD2EFB">
        <w:rPr>
          <w:rFonts w:cs="Times New Roman"/>
          <w:sz w:val="24"/>
          <w:szCs w:val="24"/>
        </w:rPr>
        <w:t xml:space="preserve">осуществляет подготовку протоколов заседаний Единой комиссии </w:t>
      </w:r>
    </w:p>
    <w:p w:rsidR="00BB3AED" w:rsidRPr="00BD2EFB" w:rsidRDefault="00BB3AED" w:rsidP="00BB3AED">
      <w:pPr>
        <w:widowControl w:val="0"/>
        <w:rPr>
          <w:rFonts w:cs="Times New Roman"/>
          <w:sz w:val="24"/>
          <w:szCs w:val="24"/>
        </w:rPr>
      </w:pPr>
      <w:r w:rsidRPr="00BD2EFB">
        <w:rPr>
          <w:rFonts w:cs="Times New Roman"/>
          <w:sz w:val="24"/>
          <w:szCs w:val="24"/>
        </w:rPr>
        <w:t>на основании решений, принятых членами комиссии по осуществлению закупок;</w:t>
      </w:r>
    </w:p>
    <w:p w:rsidR="00BB3AED" w:rsidRPr="00BD2EFB" w:rsidRDefault="00BB3AED" w:rsidP="00BB3AED">
      <w:pPr>
        <w:widowControl w:val="0"/>
        <w:rPr>
          <w:rFonts w:cs="Times New Roman"/>
          <w:sz w:val="24"/>
          <w:szCs w:val="24"/>
        </w:rPr>
      </w:pPr>
      <w:r w:rsidRPr="00BD2EFB">
        <w:rPr>
          <w:rFonts w:cs="Times New Roman"/>
          <w:sz w:val="24"/>
          <w:szCs w:val="24"/>
        </w:rPr>
        <w:t>осуществляет процедуру подписания контракта с поставщиками (подрядчиками, исполнителями);</w:t>
      </w:r>
    </w:p>
    <w:p w:rsidR="00BB3AED" w:rsidRPr="00BD2EFB" w:rsidRDefault="00BB3AED" w:rsidP="00BB3AED">
      <w:pPr>
        <w:widowControl w:val="0"/>
        <w:rPr>
          <w:rFonts w:cs="Times New Roman"/>
          <w:sz w:val="24"/>
          <w:szCs w:val="24"/>
        </w:rPr>
      </w:pPr>
      <w:r w:rsidRPr="00BD2EFB">
        <w:rPr>
          <w:rFonts w:cs="Times New Roman"/>
          <w:sz w:val="24"/>
          <w:szCs w:val="24"/>
        </w:rPr>
        <w:t>публично размещает отчеты, информацию об исполнении/неисполнении контракта, о санкциях, об изменении или о расторжении контракта, за исключением сведений, составляющих государственную тайну;</w:t>
      </w:r>
    </w:p>
    <w:p w:rsidR="00BB3AED" w:rsidRPr="00BD2EFB" w:rsidRDefault="00BB3AED" w:rsidP="00BB3AED">
      <w:pPr>
        <w:widowControl w:val="0"/>
        <w:rPr>
          <w:rFonts w:cs="Times New Roman"/>
          <w:sz w:val="24"/>
          <w:szCs w:val="24"/>
        </w:rPr>
      </w:pPr>
      <w:r w:rsidRPr="00BD2EFB">
        <w:rPr>
          <w:rFonts w:cs="Times New Roman"/>
          <w:sz w:val="24"/>
          <w:szCs w:val="24"/>
        </w:rPr>
        <w:t>составляет квартальные отчеты по направлениям отдела;</w:t>
      </w:r>
    </w:p>
    <w:p w:rsidR="00BB3AED" w:rsidRPr="00BD2EFB" w:rsidRDefault="00BB3AED" w:rsidP="00BB3AED">
      <w:pPr>
        <w:widowControl w:val="0"/>
        <w:rPr>
          <w:rFonts w:cs="Times New Roman"/>
          <w:sz w:val="24"/>
          <w:szCs w:val="24"/>
        </w:rPr>
      </w:pPr>
      <w:r w:rsidRPr="00BD2EFB">
        <w:rPr>
          <w:rFonts w:cs="Times New Roman"/>
          <w:sz w:val="24"/>
          <w:szCs w:val="24"/>
        </w:rPr>
        <w:t>исполняет поручения начальника;</w:t>
      </w:r>
    </w:p>
    <w:p w:rsidR="00BB3AED" w:rsidRPr="00BD2EFB" w:rsidRDefault="00BB3AED" w:rsidP="00BB3AED">
      <w:pPr>
        <w:widowControl w:val="0"/>
        <w:rPr>
          <w:rFonts w:cs="Times New Roman"/>
          <w:sz w:val="24"/>
          <w:szCs w:val="24"/>
        </w:rPr>
      </w:pPr>
      <w:r w:rsidRPr="00BD2EFB">
        <w:rPr>
          <w:rFonts w:cs="Times New Roman"/>
          <w:sz w:val="24"/>
          <w:szCs w:val="24"/>
        </w:rPr>
        <w:t>поддерживает уровень квалификации, необходимый для надлежащего исполнения должностных обязанностей;</w:t>
      </w:r>
    </w:p>
    <w:p w:rsidR="00BB3AED" w:rsidRPr="00BD2EFB" w:rsidRDefault="00BB3AED" w:rsidP="00BB3AED">
      <w:pPr>
        <w:widowControl w:val="0"/>
        <w:rPr>
          <w:rFonts w:cs="Times New Roman"/>
          <w:sz w:val="24"/>
          <w:szCs w:val="24"/>
        </w:rPr>
      </w:pPr>
      <w:r w:rsidRPr="00BD2EFB">
        <w:rPr>
          <w:rFonts w:cs="Times New Roman"/>
          <w:sz w:val="24"/>
          <w:szCs w:val="24"/>
        </w:rPr>
        <w:t xml:space="preserve">соблюдает конфиденциальность персональных </w:t>
      </w:r>
      <w:proofErr w:type="gramStart"/>
      <w:r w:rsidRPr="00BD2EFB">
        <w:rPr>
          <w:rFonts w:cs="Times New Roman"/>
          <w:sz w:val="24"/>
          <w:szCs w:val="24"/>
        </w:rPr>
        <w:t>данных</w:t>
      </w:r>
      <w:proofErr w:type="gramEnd"/>
      <w:r w:rsidRPr="00BD2EFB">
        <w:rPr>
          <w:rFonts w:cs="Times New Roman"/>
          <w:sz w:val="24"/>
          <w:szCs w:val="24"/>
        </w:rPr>
        <w:t xml:space="preserve"> и обеспечивать их безопасность при обработке;</w:t>
      </w:r>
    </w:p>
    <w:p w:rsidR="00BB3AED" w:rsidRPr="00BD2EFB" w:rsidRDefault="00BB3AED" w:rsidP="00BB3AED">
      <w:pPr>
        <w:widowControl w:val="0"/>
        <w:rPr>
          <w:rFonts w:cs="Times New Roman"/>
          <w:sz w:val="24"/>
          <w:szCs w:val="24"/>
        </w:rPr>
      </w:pPr>
      <w:r w:rsidRPr="00BD2EFB">
        <w:rPr>
          <w:rFonts w:cs="Times New Roman"/>
          <w:sz w:val="24"/>
          <w:szCs w:val="24"/>
        </w:rPr>
        <w:t>выполняет иные обязанности, предусмотренные Федеральным законом № 79-ФЗ.</w:t>
      </w:r>
    </w:p>
    <w:p w:rsidR="00BB3AED" w:rsidRPr="00BD2EFB" w:rsidRDefault="00BB3AED" w:rsidP="00BB3AED">
      <w:pPr>
        <w:widowControl w:val="0"/>
        <w:rPr>
          <w:rFonts w:cs="Times New Roman"/>
          <w:sz w:val="24"/>
          <w:szCs w:val="24"/>
        </w:rPr>
      </w:pPr>
    </w:p>
    <w:p w:rsidR="00BB3AED" w:rsidRPr="00BD2EFB" w:rsidRDefault="00BB3AED" w:rsidP="00BB3AED">
      <w:pPr>
        <w:widowControl w:val="0"/>
        <w:rPr>
          <w:rFonts w:cs="Times New Roman"/>
          <w:sz w:val="24"/>
          <w:szCs w:val="24"/>
        </w:rPr>
      </w:pPr>
      <w:r w:rsidRPr="00BD2EFB">
        <w:rPr>
          <w:rFonts w:cs="Times New Roman"/>
          <w:sz w:val="24"/>
          <w:szCs w:val="24"/>
        </w:rPr>
        <w:t xml:space="preserve">9. В целях исполнения возложенных должностных обязанностей старший специалист 2 разряда имеет право </w:t>
      </w:r>
      <w:proofErr w:type="gramStart"/>
      <w:r w:rsidRPr="00BD2EFB">
        <w:rPr>
          <w:rFonts w:cs="Times New Roman"/>
          <w:sz w:val="24"/>
          <w:szCs w:val="24"/>
        </w:rPr>
        <w:t>на</w:t>
      </w:r>
      <w:proofErr w:type="gramEnd"/>
      <w:r w:rsidRPr="00BD2EFB">
        <w:rPr>
          <w:rFonts w:cs="Times New Roman"/>
          <w:sz w:val="24"/>
          <w:szCs w:val="24"/>
        </w:rPr>
        <w:t>:</w:t>
      </w:r>
    </w:p>
    <w:p w:rsidR="00BB3AED" w:rsidRPr="00BD2EFB" w:rsidRDefault="00BB3AED" w:rsidP="00BB3AED">
      <w:pPr>
        <w:widowControl w:val="0"/>
        <w:rPr>
          <w:rFonts w:cs="Times New Roman"/>
          <w:sz w:val="24"/>
          <w:szCs w:val="24"/>
        </w:rPr>
      </w:pPr>
      <w:r w:rsidRPr="00BD2EFB">
        <w:rPr>
          <w:rFonts w:cs="Times New Roman"/>
          <w:sz w:val="24"/>
          <w:szCs w:val="24"/>
        </w:rPr>
        <w:t>обеспечение надлежащих организационно-технических условий, необходимых для исполнения должностных обязанностей;</w:t>
      </w:r>
    </w:p>
    <w:p w:rsidR="00BB3AED" w:rsidRPr="00BD2EFB" w:rsidRDefault="00BB3AED" w:rsidP="00BB3AED">
      <w:pPr>
        <w:widowControl w:val="0"/>
        <w:rPr>
          <w:rFonts w:cs="Times New Roman"/>
          <w:sz w:val="24"/>
          <w:szCs w:val="24"/>
        </w:rPr>
      </w:pPr>
      <w:r w:rsidRPr="00BD2EFB">
        <w:rPr>
          <w:rFonts w:cs="Times New Roman"/>
          <w:sz w:val="24"/>
          <w:szCs w:val="24"/>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BB3AED" w:rsidRPr="00BD2EFB" w:rsidRDefault="00BB3AED" w:rsidP="00BB3AED">
      <w:pPr>
        <w:widowControl w:val="0"/>
        <w:rPr>
          <w:rFonts w:cs="Times New Roman"/>
          <w:sz w:val="24"/>
          <w:szCs w:val="24"/>
        </w:rPr>
      </w:pPr>
      <w:r w:rsidRPr="00BD2EFB">
        <w:rPr>
          <w:rFonts w:cs="Times New Roman"/>
          <w:sz w:val="24"/>
          <w:szCs w:val="24"/>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BB3AED" w:rsidRPr="00BD2EFB" w:rsidRDefault="00BB3AED" w:rsidP="00BB3AED">
      <w:pPr>
        <w:widowControl w:val="0"/>
        <w:rPr>
          <w:rFonts w:cs="Times New Roman"/>
          <w:sz w:val="24"/>
          <w:szCs w:val="24"/>
        </w:rPr>
      </w:pPr>
      <w:r w:rsidRPr="00BD2EFB">
        <w:rPr>
          <w:rFonts w:cs="Times New Roman"/>
          <w:sz w:val="24"/>
          <w:szCs w:val="24"/>
        </w:rPr>
        <w:t>оплату труда и другие выплаты в соответствии с Федеральным законом № 79-ФЗ, иными нормативными правовыми актами Российской Федерации и со служебным контрактом;</w:t>
      </w:r>
    </w:p>
    <w:p w:rsidR="00BB3AED" w:rsidRPr="00BD2EFB" w:rsidRDefault="00BB3AED" w:rsidP="00BB3AED">
      <w:pPr>
        <w:widowControl w:val="0"/>
        <w:rPr>
          <w:rFonts w:cs="Times New Roman"/>
          <w:sz w:val="24"/>
          <w:szCs w:val="24"/>
        </w:rPr>
      </w:pPr>
      <w:r w:rsidRPr="00BD2EFB">
        <w:rPr>
          <w:rFonts w:cs="Times New Roman"/>
          <w:sz w:val="24"/>
          <w:szCs w:val="24"/>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BB3AED" w:rsidRPr="00BD2EFB" w:rsidRDefault="00BB3AED" w:rsidP="00BB3AED">
      <w:pPr>
        <w:widowControl w:val="0"/>
        <w:rPr>
          <w:rFonts w:cs="Times New Roman"/>
          <w:sz w:val="24"/>
          <w:szCs w:val="24"/>
        </w:rPr>
      </w:pPr>
      <w:r w:rsidRPr="00BD2EFB">
        <w:rPr>
          <w:rFonts w:cs="Times New Roman"/>
          <w:sz w:val="24"/>
          <w:szCs w:val="24"/>
        </w:rPr>
        <w:t>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BB3AED" w:rsidRPr="00BD2EFB" w:rsidRDefault="00BB3AED" w:rsidP="00BB3AED">
      <w:pPr>
        <w:widowControl w:val="0"/>
        <w:rPr>
          <w:rFonts w:cs="Times New Roman"/>
          <w:sz w:val="24"/>
          <w:szCs w:val="24"/>
        </w:rPr>
      </w:pPr>
      <w:r w:rsidRPr="00BD2EFB">
        <w:rPr>
          <w:rFonts w:cs="Times New Roman"/>
          <w:sz w:val="24"/>
          <w:szCs w:val="24"/>
        </w:rPr>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BB3AED" w:rsidRPr="00BD2EFB" w:rsidRDefault="00BB3AED" w:rsidP="00BB3AED">
      <w:pPr>
        <w:widowControl w:val="0"/>
        <w:rPr>
          <w:rFonts w:cs="Times New Roman"/>
          <w:sz w:val="24"/>
          <w:szCs w:val="24"/>
        </w:rPr>
      </w:pPr>
      <w:r w:rsidRPr="00BD2EFB">
        <w:rPr>
          <w:rFonts w:cs="Times New Roman"/>
          <w:sz w:val="24"/>
          <w:szCs w:val="24"/>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BB3AED" w:rsidRPr="00BD2EFB" w:rsidRDefault="00BB3AED" w:rsidP="00BB3AED">
      <w:pPr>
        <w:widowControl w:val="0"/>
        <w:rPr>
          <w:rFonts w:cs="Times New Roman"/>
          <w:sz w:val="24"/>
          <w:szCs w:val="24"/>
        </w:rPr>
      </w:pPr>
      <w:r w:rsidRPr="00BD2EFB">
        <w:rPr>
          <w:rFonts w:cs="Times New Roman"/>
          <w:sz w:val="24"/>
          <w:szCs w:val="24"/>
        </w:rPr>
        <w:t>защиту сведений о гражданском служащем;</w:t>
      </w:r>
    </w:p>
    <w:p w:rsidR="00BB3AED" w:rsidRPr="00BD2EFB" w:rsidRDefault="00BB3AED" w:rsidP="00BB3AED">
      <w:pPr>
        <w:widowControl w:val="0"/>
        <w:rPr>
          <w:rFonts w:cs="Times New Roman"/>
          <w:sz w:val="24"/>
          <w:szCs w:val="24"/>
        </w:rPr>
      </w:pPr>
      <w:r w:rsidRPr="00BD2EFB">
        <w:rPr>
          <w:rFonts w:cs="Times New Roman"/>
          <w:sz w:val="24"/>
          <w:szCs w:val="24"/>
        </w:rPr>
        <w:t>должностной рост на конкурсной основе;</w:t>
      </w:r>
    </w:p>
    <w:p w:rsidR="00BB3AED" w:rsidRPr="00BD2EFB" w:rsidRDefault="00BB3AED" w:rsidP="00BB3AED">
      <w:pPr>
        <w:widowControl w:val="0"/>
        <w:rPr>
          <w:rFonts w:cs="Times New Roman"/>
          <w:sz w:val="24"/>
          <w:szCs w:val="24"/>
        </w:rPr>
      </w:pPr>
      <w:r w:rsidRPr="00BD2EFB">
        <w:rPr>
          <w:rFonts w:cs="Times New Roman"/>
          <w:sz w:val="24"/>
          <w:szCs w:val="24"/>
        </w:rPr>
        <w:t>профессиональное развитие в порядке, установленном Федеральным законом № 79-ФЗ и другими федеральными законами;</w:t>
      </w:r>
    </w:p>
    <w:p w:rsidR="00BB3AED" w:rsidRPr="00BD2EFB" w:rsidRDefault="00BB3AED" w:rsidP="00BB3AED">
      <w:pPr>
        <w:widowControl w:val="0"/>
        <w:rPr>
          <w:rFonts w:cs="Times New Roman"/>
          <w:sz w:val="24"/>
          <w:szCs w:val="24"/>
        </w:rPr>
      </w:pPr>
      <w:r w:rsidRPr="00BD2EFB">
        <w:rPr>
          <w:rFonts w:cs="Times New Roman"/>
          <w:sz w:val="24"/>
          <w:szCs w:val="24"/>
        </w:rPr>
        <w:t>членство в профессиональном союзе;</w:t>
      </w:r>
    </w:p>
    <w:p w:rsidR="00BB3AED" w:rsidRPr="00BD2EFB" w:rsidRDefault="00BB3AED" w:rsidP="00BB3AED">
      <w:pPr>
        <w:widowControl w:val="0"/>
        <w:rPr>
          <w:rFonts w:cs="Times New Roman"/>
          <w:sz w:val="24"/>
          <w:szCs w:val="24"/>
        </w:rPr>
      </w:pPr>
      <w:r w:rsidRPr="00BD2EFB">
        <w:rPr>
          <w:rFonts w:cs="Times New Roman"/>
          <w:sz w:val="24"/>
          <w:szCs w:val="24"/>
        </w:rPr>
        <w:t>рассмотрение индивидуальных служебных споров в соответствии с Федеральным законом № 79-ФЗ и другими федеральными законами;</w:t>
      </w:r>
    </w:p>
    <w:p w:rsidR="00BB3AED" w:rsidRPr="00BD2EFB" w:rsidRDefault="00BB3AED" w:rsidP="00BB3AED">
      <w:pPr>
        <w:widowControl w:val="0"/>
        <w:rPr>
          <w:rFonts w:cs="Times New Roman"/>
          <w:sz w:val="24"/>
          <w:szCs w:val="24"/>
        </w:rPr>
      </w:pPr>
      <w:r w:rsidRPr="00BD2EFB">
        <w:rPr>
          <w:rFonts w:cs="Times New Roman"/>
          <w:sz w:val="24"/>
          <w:szCs w:val="24"/>
        </w:rPr>
        <w:t>проведение по его заявлению служебной проверки;</w:t>
      </w:r>
    </w:p>
    <w:p w:rsidR="00BB3AED" w:rsidRPr="00BD2EFB" w:rsidRDefault="00BB3AED" w:rsidP="00BB3AED">
      <w:pPr>
        <w:widowControl w:val="0"/>
        <w:rPr>
          <w:rFonts w:cs="Times New Roman"/>
          <w:sz w:val="24"/>
          <w:szCs w:val="24"/>
        </w:rPr>
      </w:pPr>
      <w:r w:rsidRPr="00BD2EFB">
        <w:rPr>
          <w:rFonts w:cs="Times New Roman"/>
          <w:sz w:val="24"/>
          <w:szCs w:val="24"/>
        </w:rPr>
        <w:t xml:space="preserve">защиту своих прав и законных интересов на гражданской службе, включая обжалование в </w:t>
      </w:r>
      <w:r w:rsidRPr="00BD2EFB">
        <w:rPr>
          <w:rFonts w:cs="Times New Roman"/>
          <w:sz w:val="24"/>
          <w:szCs w:val="24"/>
        </w:rPr>
        <w:lastRenderedPageBreak/>
        <w:t>суд их нарушения;</w:t>
      </w:r>
    </w:p>
    <w:p w:rsidR="00BB3AED" w:rsidRPr="00BD2EFB" w:rsidRDefault="00BB3AED" w:rsidP="00BB3AED">
      <w:pPr>
        <w:widowControl w:val="0"/>
        <w:rPr>
          <w:rFonts w:cs="Times New Roman"/>
          <w:sz w:val="24"/>
          <w:szCs w:val="24"/>
        </w:rPr>
      </w:pPr>
      <w:r w:rsidRPr="00BD2EFB">
        <w:rPr>
          <w:rFonts w:cs="Times New Roman"/>
          <w:sz w:val="24"/>
          <w:szCs w:val="24"/>
        </w:rPr>
        <w:t>медицинское страхование в соответствии с Федеральным законом № 79-ФЗ и федеральным законом о медицинском страховании государственных служащих Российской Федерации;</w:t>
      </w:r>
    </w:p>
    <w:p w:rsidR="00BB3AED" w:rsidRPr="00BD2EFB" w:rsidRDefault="00BB3AED" w:rsidP="00BB3AED">
      <w:pPr>
        <w:widowControl w:val="0"/>
        <w:rPr>
          <w:rFonts w:cs="Times New Roman"/>
          <w:sz w:val="24"/>
          <w:szCs w:val="24"/>
        </w:rPr>
      </w:pPr>
      <w:r w:rsidRPr="00BD2EFB">
        <w:rPr>
          <w:rFonts w:cs="Times New Roman"/>
          <w:sz w:val="24"/>
          <w:szCs w:val="24"/>
        </w:rPr>
        <w:t>государственную защиту своих жизни и здоровья, жизни и здоровья членов своей семьи, а также принадлежащего ему имущества;</w:t>
      </w:r>
    </w:p>
    <w:p w:rsidR="00BB3AED" w:rsidRPr="00BD2EFB" w:rsidRDefault="00BB3AED" w:rsidP="00BB3AED">
      <w:pPr>
        <w:widowControl w:val="0"/>
        <w:rPr>
          <w:rFonts w:cs="Times New Roman"/>
          <w:sz w:val="24"/>
          <w:szCs w:val="24"/>
        </w:rPr>
      </w:pPr>
      <w:r w:rsidRPr="00BD2EFB">
        <w:rPr>
          <w:rFonts w:cs="Times New Roman"/>
          <w:sz w:val="24"/>
          <w:szCs w:val="24"/>
        </w:rPr>
        <w:t>государственное пенсионное обеспечение в соответствии с Федеральным законом № 79-ФЗ;</w:t>
      </w:r>
    </w:p>
    <w:p w:rsidR="00BB3AED" w:rsidRPr="00BD2EFB" w:rsidRDefault="00BB3AED" w:rsidP="00BB3AED">
      <w:pPr>
        <w:widowControl w:val="0"/>
        <w:rPr>
          <w:rFonts w:cs="Times New Roman"/>
          <w:sz w:val="24"/>
          <w:szCs w:val="24"/>
        </w:rPr>
      </w:pPr>
      <w:r w:rsidRPr="00BD2EFB">
        <w:rPr>
          <w:rFonts w:cs="Times New Roman"/>
          <w:sz w:val="24"/>
          <w:szCs w:val="24"/>
        </w:rPr>
        <w:t>представление отдела во взаимоотношениях с другими структурными подразделениями Управления в рамках своей компетенции, по поручению начальника отдела;</w:t>
      </w:r>
    </w:p>
    <w:p w:rsidR="00BB3AED" w:rsidRPr="00BD2EFB" w:rsidRDefault="00BB3AED" w:rsidP="00BB3AED">
      <w:pPr>
        <w:widowControl w:val="0"/>
        <w:rPr>
          <w:rFonts w:cs="Times New Roman"/>
          <w:sz w:val="24"/>
          <w:szCs w:val="24"/>
        </w:rPr>
      </w:pPr>
      <w:r w:rsidRPr="00BD2EFB">
        <w:rPr>
          <w:rFonts w:cs="Times New Roman"/>
          <w:sz w:val="24"/>
          <w:szCs w:val="24"/>
        </w:rPr>
        <w:t>доступ к соответствующим информационным, программным и аппаратным ресурсам в связи с выполнением задач, возложенных на отдел;</w:t>
      </w:r>
    </w:p>
    <w:p w:rsidR="00BB3AED" w:rsidRPr="00BD2EFB" w:rsidRDefault="00BB3AED" w:rsidP="00BB3AED">
      <w:pPr>
        <w:widowControl w:val="0"/>
        <w:rPr>
          <w:rFonts w:cs="Times New Roman"/>
          <w:sz w:val="24"/>
          <w:szCs w:val="24"/>
        </w:rPr>
      </w:pPr>
      <w:r w:rsidRPr="00BD2EFB">
        <w:rPr>
          <w:rFonts w:cs="Times New Roman"/>
          <w:sz w:val="24"/>
          <w:szCs w:val="24"/>
        </w:rPr>
        <w:t>внесение в установленном порядке начальнику отдела предложений по совершенствованию работы отдела по вопросам, находящимся в его компетенции;</w:t>
      </w:r>
    </w:p>
    <w:p w:rsidR="00BB3AED" w:rsidRPr="00BD2EFB" w:rsidRDefault="00BB3AED" w:rsidP="00BB3AED">
      <w:pPr>
        <w:widowControl w:val="0"/>
        <w:rPr>
          <w:rFonts w:cs="Times New Roman"/>
          <w:sz w:val="24"/>
          <w:szCs w:val="24"/>
        </w:rPr>
      </w:pPr>
      <w:r w:rsidRPr="00BD2EFB">
        <w:rPr>
          <w:rFonts w:cs="Times New Roman"/>
          <w:sz w:val="24"/>
          <w:szCs w:val="24"/>
        </w:rPr>
        <w:t>иные права, предусмотренные Федеральным законом № 79-ФЗ.</w:t>
      </w:r>
    </w:p>
    <w:p w:rsidR="00BB3AED" w:rsidRPr="00BD2EFB" w:rsidRDefault="00BB3AED" w:rsidP="00BB3AED">
      <w:pPr>
        <w:widowControl w:val="0"/>
        <w:rPr>
          <w:rFonts w:cs="Times New Roman"/>
          <w:sz w:val="24"/>
          <w:szCs w:val="24"/>
        </w:rPr>
      </w:pPr>
      <w:r w:rsidRPr="00BD2EFB">
        <w:rPr>
          <w:rFonts w:cs="Times New Roman"/>
          <w:sz w:val="24"/>
          <w:szCs w:val="24"/>
        </w:rPr>
        <w:t xml:space="preserve">10. </w:t>
      </w:r>
      <w:r w:rsidR="00462CC8" w:rsidRPr="00BD2EFB">
        <w:rPr>
          <w:rFonts w:cs="Times New Roman"/>
          <w:sz w:val="24"/>
          <w:szCs w:val="24"/>
        </w:rPr>
        <w:t xml:space="preserve">старший специалист 2 разряда </w:t>
      </w:r>
      <w:r w:rsidRPr="00BD2EFB">
        <w:rPr>
          <w:rFonts w:cs="Times New Roman"/>
          <w:sz w:val="24"/>
          <w:szCs w:val="24"/>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приказами (распоряжениями) ФНС России и иными нормативными правовыми актами.</w:t>
      </w:r>
    </w:p>
    <w:p w:rsidR="00BB3AED" w:rsidRPr="00BD2EFB" w:rsidRDefault="00BB3AED" w:rsidP="00BB3AED">
      <w:pPr>
        <w:widowControl w:val="0"/>
        <w:rPr>
          <w:rFonts w:cs="Times New Roman"/>
          <w:sz w:val="24"/>
          <w:szCs w:val="24"/>
        </w:rPr>
      </w:pPr>
      <w:r w:rsidRPr="00BD2EFB">
        <w:rPr>
          <w:rFonts w:cs="Times New Roman"/>
          <w:sz w:val="24"/>
          <w:szCs w:val="24"/>
        </w:rPr>
        <w:t xml:space="preserve">11. </w:t>
      </w:r>
      <w:r w:rsidR="00462CC8" w:rsidRPr="00BD2EFB">
        <w:rPr>
          <w:rFonts w:cs="Times New Roman"/>
          <w:sz w:val="24"/>
          <w:szCs w:val="24"/>
        </w:rPr>
        <w:t xml:space="preserve">старший специалист 2 разряда </w:t>
      </w:r>
      <w:r w:rsidRPr="00BD2EFB">
        <w:rPr>
          <w:rFonts w:cs="Times New Roman"/>
          <w:sz w:val="24"/>
          <w:szCs w:val="24"/>
        </w:rPr>
        <w:t xml:space="preserve">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Кроме того, </w:t>
      </w:r>
      <w:r w:rsidR="00462CC8" w:rsidRPr="00BD2EFB">
        <w:rPr>
          <w:rFonts w:cs="Times New Roman"/>
          <w:sz w:val="24"/>
          <w:szCs w:val="24"/>
        </w:rPr>
        <w:t xml:space="preserve">старший специалист 2 разряда </w:t>
      </w:r>
      <w:r w:rsidRPr="00BD2EFB">
        <w:rPr>
          <w:rFonts w:cs="Times New Roman"/>
          <w:sz w:val="24"/>
          <w:szCs w:val="24"/>
        </w:rPr>
        <w:t>несет ответственность:</w:t>
      </w:r>
    </w:p>
    <w:p w:rsidR="00BB3AED" w:rsidRPr="00BD2EFB" w:rsidRDefault="00BB3AED" w:rsidP="00BB3AED">
      <w:pPr>
        <w:widowControl w:val="0"/>
        <w:rPr>
          <w:rFonts w:cs="Times New Roman"/>
          <w:sz w:val="24"/>
          <w:szCs w:val="24"/>
        </w:rPr>
      </w:pPr>
      <w:r w:rsidRPr="00BD2EFB">
        <w:rPr>
          <w:rFonts w:cs="Times New Roman"/>
          <w:sz w:val="24"/>
          <w:szCs w:val="24"/>
        </w:rPr>
        <w:t xml:space="preserve">за некачественное и несвоевременное выполнение задач, возложенных на отдел, заданий, приказов, распоряжений и </w:t>
      </w:r>
      <w:proofErr w:type="gramStart"/>
      <w:r w:rsidRPr="00BD2EFB">
        <w:rPr>
          <w:rFonts w:cs="Times New Roman"/>
          <w:sz w:val="24"/>
          <w:szCs w:val="24"/>
        </w:rPr>
        <w:t>указаний</w:t>
      </w:r>
      <w:proofErr w:type="gramEnd"/>
      <w:r w:rsidRPr="00BD2EFB">
        <w:rPr>
          <w:rFonts w:cs="Times New Roman"/>
          <w:sz w:val="24"/>
          <w:szCs w:val="24"/>
        </w:rPr>
        <w:t xml:space="preserve"> вышестоящих в порядке подчиненности руководителей, за исключением незаконных;</w:t>
      </w:r>
    </w:p>
    <w:p w:rsidR="00BB3AED" w:rsidRPr="00BD2EFB" w:rsidRDefault="00BB3AED" w:rsidP="00BB3AED">
      <w:pPr>
        <w:widowControl w:val="0"/>
        <w:rPr>
          <w:rFonts w:cs="Times New Roman"/>
          <w:sz w:val="24"/>
          <w:szCs w:val="24"/>
        </w:rPr>
      </w:pPr>
      <w:r w:rsidRPr="00BD2EFB">
        <w:rPr>
          <w:rFonts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BB3AED" w:rsidRPr="00BD2EFB" w:rsidRDefault="00BB3AED" w:rsidP="00BB3AED">
      <w:pPr>
        <w:widowControl w:val="0"/>
        <w:rPr>
          <w:rFonts w:cs="Times New Roman"/>
          <w:sz w:val="24"/>
          <w:szCs w:val="24"/>
        </w:rPr>
      </w:pPr>
      <w:r w:rsidRPr="00BD2EFB">
        <w:rPr>
          <w:rFonts w:cs="Times New Roman"/>
          <w:sz w:val="24"/>
          <w:szCs w:val="24"/>
        </w:rPr>
        <w:t>за имущественный ущерб, причиненный по его вине;</w:t>
      </w:r>
    </w:p>
    <w:p w:rsidR="00BB3AED" w:rsidRPr="00BD2EFB" w:rsidRDefault="00BB3AED" w:rsidP="00BB3AED">
      <w:pPr>
        <w:widowControl w:val="0"/>
        <w:rPr>
          <w:rFonts w:cs="Times New Roman"/>
          <w:sz w:val="24"/>
          <w:szCs w:val="24"/>
        </w:rPr>
      </w:pPr>
      <w:r w:rsidRPr="00BD2EFB">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BB3AED" w:rsidRPr="00BD2EFB" w:rsidRDefault="00BB3AED" w:rsidP="00BB3AED">
      <w:pPr>
        <w:widowControl w:val="0"/>
        <w:rPr>
          <w:rFonts w:cs="Times New Roman"/>
          <w:sz w:val="24"/>
          <w:szCs w:val="24"/>
        </w:rPr>
      </w:pPr>
      <w:r w:rsidRPr="00BD2EFB">
        <w:rPr>
          <w:rFonts w:cs="Times New Roman"/>
          <w:sz w:val="24"/>
          <w:szCs w:val="24"/>
        </w:rPr>
        <w:t>за действие или бездействие, приведшее к нарушению прав и законных интересов граждан;</w:t>
      </w:r>
    </w:p>
    <w:p w:rsidR="00BB3AED" w:rsidRPr="00BD2EFB" w:rsidRDefault="00BB3AED" w:rsidP="00BB3AED">
      <w:pPr>
        <w:widowControl w:val="0"/>
        <w:rPr>
          <w:rFonts w:cs="Times New Roman"/>
          <w:sz w:val="24"/>
          <w:szCs w:val="24"/>
        </w:rPr>
      </w:pPr>
      <w:r w:rsidRPr="00BD2EFB">
        <w:rPr>
          <w:rFonts w:cs="Times New Roman"/>
          <w:sz w:val="24"/>
          <w:szCs w:val="24"/>
        </w:rPr>
        <w:t>за несоблюдение ограничений, связанных с прохождением государственной гражданской службы;</w:t>
      </w:r>
    </w:p>
    <w:p w:rsidR="00BB3AED" w:rsidRPr="00BD2EFB" w:rsidRDefault="00BB3AED" w:rsidP="00BB3AED">
      <w:pPr>
        <w:widowControl w:val="0"/>
        <w:rPr>
          <w:rFonts w:cs="Times New Roman"/>
          <w:sz w:val="24"/>
          <w:szCs w:val="24"/>
        </w:rPr>
      </w:pPr>
      <w:r w:rsidRPr="00BD2EFB">
        <w:rPr>
          <w:rFonts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BB3AED" w:rsidRPr="00BD2EFB" w:rsidRDefault="00BB3AED" w:rsidP="00BB3AED">
      <w:pPr>
        <w:widowControl w:val="0"/>
        <w:rPr>
          <w:rFonts w:cs="Times New Roman"/>
          <w:sz w:val="24"/>
          <w:szCs w:val="24"/>
        </w:rPr>
      </w:pPr>
      <w:r w:rsidRPr="00BD2EFB">
        <w:rPr>
          <w:rFonts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3B7A81" w:rsidRPr="00BD2EFB" w:rsidRDefault="003B7A81" w:rsidP="00DE0F75">
      <w:pPr>
        <w:widowControl w:val="0"/>
        <w:rPr>
          <w:rFonts w:cs="Times New Roman"/>
          <w:sz w:val="24"/>
          <w:szCs w:val="24"/>
        </w:rPr>
      </w:pPr>
    </w:p>
    <w:p w:rsidR="00BC36E8" w:rsidRPr="00BD2EFB" w:rsidRDefault="003B7A81" w:rsidP="003B7A81">
      <w:pPr>
        <w:widowControl w:val="0"/>
        <w:jc w:val="center"/>
        <w:rPr>
          <w:rFonts w:cs="Times New Roman"/>
          <w:b/>
          <w:sz w:val="24"/>
          <w:szCs w:val="24"/>
        </w:rPr>
      </w:pPr>
      <w:r w:rsidRPr="00BD2EFB">
        <w:rPr>
          <w:rFonts w:cs="Times New Roman"/>
          <w:b/>
          <w:sz w:val="24"/>
          <w:szCs w:val="24"/>
        </w:rPr>
        <w:t>IV.</w:t>
      </w:r>
      <w:r w:rsidR="00CC56D9" w:rsidRPr="00BD2EFB">
        <w:rPr>
          <w:rFonts w:cs="Times New Roman"/>
          <w:b/>
          <w:sz w:val="24"/>
          <w:szCs w:val="24"/>
        </w:rPr>
        <w:t> </w:t>
      </w:r>
      <w:r w:rsidR="00E45E47" w:rsidRPr="00BD2EFB">
        <w:rPr>
          <w:rFonts w:cs="Times New Roman"/>
          <w:b/>
          <w:sz w:val="24"/>
          <w:szCs w:val="24"/>
        </w:rPr>
        <w:t xml:space="preserve">Перечень вопросов, по которым </w:t>
      </w:r>
      <w:r w:rsidR="00D237E7" w:rsidRPr="00BD2EFB">
        <w:rPr>
          <w:rFonts w:cs="Times New Roman"/>
          <w:b/>
          <w:sz w:val="24"/>
          <w:szCs w:val="24"/>
        </w:rPr>
        <w:t>старший специалист 2 разряда</w:t>
      </w:r>
      <w:r w:rsidR="007B07D7" w:rsidRPr="00BD2EFB">
        <w:rPr>
          <w:rFonts w:cs="Times New Roman"/>
          <w:b/>
          <w:sz w:val="24"/>
          <w:szCs w:val="24"/>
        </w:rPr>
        <w:t xml:space="preserve"> в</w:t>
      </w:r>
      <w:r w:rsidRPr="00BD2EFB">
        <w:rPr>
          <w:rFonts w:cs="Times New Roman"/>
          <w:b/>
          <w:sz w:val="24"/>
          <w:szCs w:val="24"/>
        </w:rPr>
        <w:t>праве</w:t>
      </w:r>
    </w:p>
    <w:p w:rsidR="003B7A81" w:rsidRPr="00BD2EFB" w:rsidRDefault="003B7A81" w:rsidP="003B7A81">
      <w:pPr>
        <w:widowControl w:val="0"/>
        <w:jc w:val="center"/>
        <w:rPr>
          <w:rFonts w:cs="Times New Roman"/>
          <w:b/>
          <w:sz w:val="24"/>
          <w:szCs w:val="24"/>
        </w:rPr>
      </w:pPr>
      <w:r w:rsidRPr="00BD2EFB">
        <w:rPr>
          <w:rFonts w:cs="Times New Roman"/>
          <w:b/>
          <w:sz w:val="24"/>
          <w:szCs w:val="24"/>
        </w:rPr>
        <w:t xml:space="preserve"> или </w:t>
      </w:r>
      <w:proofErr w:type="gramStart"/>
      <w:r w:rsidRPr="00BD2EFB">
        <w:rPr>
          <w:rFonts w:cs="Times New Roman"/>
          <w:b/>
          <w:sz w:val="24"/>
          <w:szCs w:val="24"/>
        </w:rPr>
        <w:t>обязан</w:t>
      </w:r>
      <w:proofErr w:type="gramEnd"/>
      <w:r w:rsidR="00E45E47" w:rsidRPr="00BD2EFB">
        <w:rPr>
          <w:rFonts w:cs="Times New Roman"/>
          <w:b/>
          <w:sz w:val="24"/>
          <w:szCs w:val="24"/>
        </w:rPr>
        <w:t xml:space="preserve"> самостоятельно принимать</w:t>
      </w:r>
      <w:r w:rsidR="00BC36E8" w:rsidRPr="00BD2EFB">
        <w:rPr>
          <w:rFonts w:cs="Times New Roman"/>
          <w:b/>
          <w:sz w:val="24"/>
          <w:szCs w:val="24"/>
        </w:rPr>
        <w:t xml:space="preserve"> </w:t>
      </w:r>
      <w:r w:rsidR="00E45E47" w:rsidRPr="00BD2EFB">
        <w:rPr>
          <w:rFonts w:cs="Times New Roman"/>
          <w:b/>
          <w:sz w:val="24"/>
          <w:szCs w:val="24"/>
        </w:rPr>
        <w:t>у</w:t>
      </w:r>
      <w:r w:rsidRPr="00BD2EFB">
        <w:rPr>
          <w:rFonts w:cs="Times New Roman"/>
          <w:b/>
          <w:sz w:val="24"/>
          <w:szCs w:val="24"/>
        </w:rPr>
        <w:t>правленческие и иные решения</w:t>
      </w:r>
    </w:p>
    <w:p w:rsidR="003B7A81" w:rsidRPr="00BD2EFB" w:rsidRDefault="003B7A81" w:rsidP="00B310A4">
      <w:pPr>
        <w:widowControl w:val="0"/>
        <w:rPr>
          <w:rFonts w:cs="Times New Roman"/>
          <w:sz w:val="24"/>
          <w:szCs w:val="24"/>
        </w:rPr>
      </w:pPr>
    </w:p>
    <w:p w:rsidR="008971B7" w:rsidRPr="00BD2EFB" w:rsidRDefault="008971B7" w:rsidP="00C27580">
      <w:pPr>
        <w:autoSpaceDE w:val="0"/>
        <w:autoSpaceDN w:val="0"/>
        <w:adjustRightInd w:val="0"/>
        <w:contextualSpacing/>
        <w:rPr>
          <w:sz w:val="24"/>
          <w:szCs w:val="24"/>
          <w:lang w:eastAsia="ru-RU"/>
        </w:rPr>
      </w:pPr>
      <w:r w:rsidRPr="00BD2EFB">
        <w:rPr>
          <w:sz w:val="24"/>
          <w:szCs w:val="24"/>
          <w:lang w:eastAsia="ru-RU"/>
        </w:rPr>
        <w:t xml:space="preserve">12. При исполнении служебных обязанностей </w:t>
      </w:r>
      <w:r w:rsidR="00D237E7" w:rsidRPr="00BD2EFB">
        <w:rPr>
          <w:sz w:val="24"/>
          <w:szCs w:val="24"/>
          <w:lang w:eastAsia="ru-RU"/>
        </w:rPr>
        <w:t>старший специалист 2 разряда</w:t>
      </w:r>
      <w:r w:rsidRPr="00BD2EFB">
        <w:rPr>
          <w:sz w:val="24"/>
          <w:szCs w:val="24"/>
          <w:lang w:eastAsia="ru-RU"/>
        </w:rPr>
        <w:t xml:space="preserve"> вправе самостоятельно принимать решения по вопросам:</w:t>
      </w:r>
    </w:p>
    <w:p w:rsidR="008971B7" w:rsidRPr="00BD2EFB" w:rsidRDefault="008971B7" w:rsidP="00C27580">
      <w:pPr>
        <w:autoSpaceDE w:val="0"/>
        <w:autoSpaceDN w:val="0"/>
        <w:adjustRightInd w:val="0"/>
        <w:contextualSpacing/>
        <w:rPr>
          <w:sz w:val="24"/>
          <w:szCs w:val="24"/>
          <w:lang w:eastAsia="ru-RU"/>
        </w:rPr>
      </w:pPr>
      <w:r w:rsidRPr="00BD2EFB">
        <w:rPr>
          <w:sz w:val="24"/>
          <w:szCs w:val="24"/>
          <w:lang w:eastAsia="ru-RU"/>
        </w:rPr>
        <w:t xml:space="preserve">по установленным направлениям деятельности, направленной на реализацию задач и функций, возложенных на </w:t>
      </w:r>
      <w:r w:rsidR="00DE0F75" w:rsidRPr="00BD2EFB">
        <w:rPr>
          <w:sz w:val="24"/>
          <w:szCs w:val="24"/>
          <w:lang w:eastAsia="ru-RU"/>
        </w:rPr>
        <w:t>хозяйственный отдел</w:t>
      </w:r>
      <w:r w:rsidRPr="00BD2EFB">
        <w:rPr>
          <w:sz w:val="24"/>
          <w:szCs w:val="24"/>
          <w:lang w:eastAsia="ru-RU"/>
        </w:rPr>
        <w:t xml:space="preserve">; </w:t>
      </w:r>
    </w:p>
    <w:p w:rsidR="00DE0F75" w:rsidRPr="00BD2EFB" w:rsidRDefault="00DE0F75" w:rsidP="00C27580">
      <w:pPr>
        <w:autoSpaceDE w:val="0"/>
        <w:autoSpaceDN w:val="0"/>
        <w:adjustRightInd w:val="0"/>
        <w:contextualSpacing/>
        <w:rPr>
          <w:sz w:val="24"/>
          <w:szCs w:val="24"/>
          <w:lang w:eastAsia="ru-RU"/>
        </w:rPr>
      </w:pPr>
      <w:r w:rsidRPr="00BD2EFB">
        <w:rPr>
          <w:sz w:val="24"/>
          <w:szCs w:val="24"/>
          <w:lang w:eastAsia="ru-RU"/>
        </w:rPr>
        <w:t>составления отчетов, планов, заключений, служебных или докладных записок;</w:t>
      </w:r>
    </w:p>
    <w:p w:rsidR="00DE0F75" w:rsidRPr="00BD2EFB" w:rsidRDefault="00DE0F75" w:rsidP="00C27580">
      <w:pPr>
        <w:autoSpaceDE w:val="0"/>
        <w:autoSpaceDN w:val="0"/>
        <w:adjustRightInd w:val="0"/>
        <w:contextualSpacing/>
        <w:rPr>
          <w:sz w:val="24"/>
          <w:szCs w:val="24"/>
          <w:lang w:eastAsia="ru-RU"/>
        </w:rPr>
      </w:pPr>
      <w:r w:rsidRPr="00BD2EFB">
        <w:rPr>
          <w:sz w:val="24"/>
          <w:szCs w:val="24"/>
          <w:lang w:eastAsia="ru-RU"/>
        </w:rPr>
        <w:t>соответствия представленных документов требованиям законодательства, их достоверности и полноты;</w:t>
      </w:r>
    </w:p>
    <w:p w:rsidR="00DE0F75" w:rsidRPr="00BD2EFB" w:rsidRDefault="00DE0F75" w:rsidP="00C27580">
      <w:pPr>
        <w:autoSpaceDE w:val="0"/>
        <w:autoSpaceDN w:val="0"/>
        <w:adjustRightInd w:val="0"/>
        <w:contextualSpacing/>
        <w:rPr>
          <w:sz w:val="24"/>
          <w:szCs w:val="24"/>
          <w:lang w:eastAsia="ru-RU"/>
        </w:rPr>
      </w:pPr>
      <w:r w:rsidRPr="00BD2EFB">
        <w:rPr>
          <w:sz w:val="24"/>
          <w:szCs w:val="24"/>
          <w:lang w:eastAsia="ru-RU"/>
        </w:rPr>
        <w:t>отказа в приеме документов, оформленных несоответствующим образом.</w:t>
      </w:r>
    </w:p>
    <w:p w:rsidR="008971B7" w:rsidRPr="00BD2EFB" w:rsidRDefault="008971B7" w:rsidP="00C27580">
      <w:pPr>
        <w:autoSpaceDE w:val="0"/>
        <w:autoSpaceDN w:val="0"/>
        <w:adjustRightInd w:val="0"/>
        <w:contextualSpacing/>
        <w:rPr>
          <w:sz w:val="24"/>
          <w:szCs w:val="24"/>
          <w:lang w:eastAsia="ru-RU"/>
        </w:rPr>
      </w:pPr>
      <w:r w:rsidRPr="00BD2EFB">
        <w:rPr>
          <w:sz w:val="24"/>
          <w:szCs w:val="24"/>
          <w:lang w:eastAsia="ru-RU"/>
        </w:rPr>
        <w:t>иным вопросам.</w:t>
      </w:r>
    </w:p>
    <w:p w:rsidR="008971B7" w:rsidRPr="00BD2EFB" w:rsidRDefault="008971B7" w:rsidP="00C27580">
      <w:pPr>
        <w:autoSpaceDE w:val="0"/>
        <w:autoSpaceDN w:val="0"/>
        <w:adjustRightInd w:val="0"/>
        <w:contextualSpacing/>
        <w:rPr>
          <w:sz w:val="24"/>
          <w:szCs w:val="24"/>
          <w:lang w:eastAsia="ru-RU"/>
        </w:rPr>
      </w:pPr>
      <w:r w:rsidRPr="00BD2EFB">
        <w:rPr>
          <w:sz w:val="24"/>
          <w:szCs w:val="24"/>
          <w:lang w:eastAsia="ru-RU"/>
        </w:rPr>
        <w:lastRenderedPageBreak/>
        <w:t xml:space="preserve">13. При исполнении служебных обязанностей </w:t>
      </w:r>
      <w:r w:rsidR="00D237E7" w:rsidRPr="00BD2EFB">
        <w:rPr>
          <w:sz w:val="24"/>
          <w:szCs w:val="24"/>
          <w:lang w:eastAsia="ru-RU"/>
        </w:rPr>
        <w:t>старший специалист 2 разряда</w:t>
      </w:r>
      <w:r w:rsidRPr="00BD2EFB">
        <w:rPr>
          <w:sz w:val="24"/>
          <w:szCs w:val="24"/>
          <w:lang w:eastAsia="ru-RU"/>
        </w:rPr>
        <w:t xml:space="preserve"> обязан самостоятельно принимать решения по вопросам:</w:t>
      </w:r>
    </w:p>
    <w:p w:rsidR="008971B7" w:rsidRPr="00BD2EFB" w:rsidRDefault="008971B7" w:rsidP="00C27580">
      <w:pPr>
        <w:autoSpaceDE w:val="0"/>
        <w:autoSpaceDN w:val="0"/>
        <w:adjustRightInd w:val="0"/>
        <w:contextualSpacing/>
        <w:rPr>
          <w:sz w:val="24"/>
          <w:szCs w:val="24"/>
          <w:lang w:eastAsia="ru-RU"/>
        </w:rPr>
      </w:pPr>
      <w:r w:rsidRPr="00BD2EFB">
        <w:rPr>
          <w:sz w:val="24"/>
          <w:szCs w:val="24"/>
          <w:lang w:eastAsia="ru-RU"/>
        </w:rPr>
        <w:t xml:space="preserve">выполнения решений по реализации функций </w:t>
      </w:r>
      <w:r w:rsidR="009A06EE" w:rsidRPr="00BD2EFB">
        <w:rPr>
          <w:sz w:val="24"/>
          <w:szCs w:val="24"/>
          <w:lang w:eastAsia="ru-RU"/>
        </w:rPr>
        <w:t>хозяйственного обеспечения</w:t>
      </w:r>
      <w:r w:rsidRPr="00BD2EFB">
        <w:rPr>
          <w:sz w:val="24"/>
          <w:szCs w:val="24"/>
          <w:lang w:eastAsia="ru-RU"/>
        </w:rPr>
        <w:t>;</w:t>
      </w:r>
    </w:p>
    <w:p w:rsidR="008971B7" w:rsidRPr="00BD2EFB" w:rsidRDefault="008971B7" w:rsidP="00C27580">
      <w:pPr>
        <w:autoSpaceDE w:val="0"/>
        <w:autoSpaceDN w:val="0"/>
        <w:adjustRightInd w:val="0"/>
        <w:contextualSpacing/>
        <w:rPr>
          <w:sz w:val="24"/>
          <w:szCs w:val="24"/>
          <w:lang w:eastAsia="ru-RU"/>
        </w:rPr>
      </w:pPr>
      <w:r w:rsidRPr="00BD2EFB">
        <w:rPr>
          <w:sz w:val="24"/>
          <w:szCs w:val="24"/>
          <w:lang w:eastAsia="ru-RU"/>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9A06EE" w:rsidRPr="00BD2EFB" w:rsidRDefault="009A06EE" w:rsidP="00C27580">
      <w:pPr>
        <w:autoSpaceDE w:val="0"/>
        <w:autoSpaceDN w:val="0"/>
        <w:adjustRightInd w:val="0"/>
        <w:contextualSpacing/>
        <w:rPr>
          <w:sz w:val="24"/>
          <w:szCs w:val="24"/>
          <w:lang w:eastAsia="ru-RU"/>
        </w:rPr>
      </w:pPr>
      <w:r w:rsidRPr="00BD2EFB">
        <w:rPr>
          <w:sz w:val="24"/>
          <w:szCs w:val="24"/>
          <w:lang w:eastAsia="ru-RU"/>
        </w:rPr>
        <w:t>выбора применения методов получения информации, аналитических процедур, объема выборки данных из анализируемой совокупности, обеспечивающих надежную возможность сбора требуемых сведений.</w:t>
      </w:r>
    </w:p>
    <w:p w:rsidR="008971B7" w:rsidRPr="00BD2EFB" w:rsidRDefault="008971B7" w:rsidP="00C27580">
      <w:pPr>
        <w:autoSpaceDE w:val="0"/>
        <w:autoSpaceDN w:val="0"/>
        <w:adjustRightInd w:val="0"/>
        <w:contextualSpacing/>
        <w:rPr>
          <w:sz w:val="24"/>
          <w:szCs w:val="24"/>
          <w:lang w:eastAsia="ru-RU"/>
        </w:rPr>
      </w:pPr>
      <w:r w:rsidRPr="00BD2EFB">
        <w:rPr>
          <w:sz w:val="24"/>
          <w:szCs w:val="24"/>
          <w:lang w:eastAsia="ru-RU"/>
        </w:rPr>
        <w:t>иным вопросам.</w:t>
      </w:r>
    </w:p>
    <w:p w:rsidR="003B7A81" w:rsidRPr="00BD2EFB" w:rsidRDefault="003B7A81" w:rsidP="003B7A81">
      <w:pPr>
        <w:widowControl w:val="0"/>
        <w:rPr>
          <w:rFonts w:cs="Times New Roman"/>
          <w:sz w:val="24"/>
          <w:szCs w:val="24"/>
        </w:rPr>
      </w:pPr>
    </w:p>
    <w:p w:rsidR="003B7A81" w:rsidRPr="00BD2EFB" w:rsidRDefault="003B7A81" w:rsidP="003B7A81">
      <w:pPr>
        <w:widowControl w:val="0"/>
        <w:jc w:val="center"/>
        <w:rPr>
          <w:rFonts w:cs="Times New Roman"/>
          <w:b/>
          <w:sz w:val="24"/>
          <w:szCs w:val="24"/>
        </w:rPr>
      </w:pPr>
      <w:r w:rsidRPr="00BD2EFB">
        <w:rPr>
          <w:rFonts w:cs="Times New Roman"/>
          <w:b/>
          <w:sz w:val="24"/>
          <w:szCs w:val="24"/>
        </w:rPr>
        <w:t>V.</w:t>
      </w:r>
      <w:r w:rsidR="00CC56D9" w:rsidRPr="00BD2EFB">
        <w:rPr>
          <w:rFonts w:cs="Times New Roman"/>
          <w:b/>
          <w:sz w:val="24"/>
          <w:szCs w:val="24"/>
        </w:rPr>
        <w:t> </w:t>
      </w:r>
      <w:r w:rsidRPr="00BD2EFB">
        <w:rPr>
          <w:rFonts w:cs="Times New Roman"/>
          <w:b/>
          <w:sz w:val="24"/>
          <w:szCs w:val="24"/>
        </w:rPr>
        <w:t>Перечень вопросов, по которым</w:t>
      </w:r>
      <w:r w:rsidR="008971B7" w:rsidRPr="00BD2EFB">
        <w:rPr>
          <w:rFonts w:cs="Times New Roman"/>
          <w:b/>
          <w:sz w:val="24"/>
          <w:szCs w:val="24"/>
        </w:rPr>
        <w:t xml:space="preserve"> </w:t>
      </w:r>
      <w:r w:rsidR="00D237E7" w:rsidRPr="00BD2EFB">
        <w:rPr>
          <w:rFonts w:cs="Times New Roman"/>
          <w:b/>
          <w:sz w:val="24"/>
          <w:szCs w:val="24"/>
        </w:rPr>
        <w:t>старший специалист 2 разряда</w:t>
      </w:r>
      <w:r w:rsidR="007B07D7" w:rsidRPr="00BD2EFB">
        <w:rPr>
          <w:rFonts w:cs="Times New Roman"/>
          <w:b/>
          <w:sz w:val="24"/>
          <w:szCs w:val="24"/>
        </w:rPr>
        <w:t xml:space="preserve"> </w:t>
      </w:r>
      <w:r w:rsidR="006618E5" w:rsidRPr="00BD2EFB">
        <w:rPr>
          <w:rFonts w:cs="Times New Roman"/>
          <w:b/>
          <w:sz w:val="24"/>
          <w:szCs w:val="24"/>
        </w:rPr>
        <w:t xml:space="preserve"> </w:t>
      </w:r>
      <w:r w:rsidRPr="00BD2EFB">
        <w:rPr>
          <w:rFonts w:cs="Times New Roman"/>
          <w:b/>
          <w:sz w:val="24"/>
          <w:szCs w:val="24"/>
        </w:rPr>
        <w:t>вправе или обязан участвовать при подготовке проектов нормативных правовых актов и</w:t>
      </w:r>
      <w:r w:rsidR="006618E5" w:rsidRPr="00BD2EFB">
        <w:rPr>
          <w:rFonts w:cs="Times New Roman"/>
          <w:b/>
          <w:sz w:val="24"/>
          <w:szCs w:val="24"/>
        </w:rPr>
        <w:t xml:space="preserve"> </w:t>
      </w:r>
      <w:r w:rsidRPr="00BD2EFB">
        <w:rPr>
          <w:rFonts w:cs="Times New Roman"/>
          <w:b/>
          <w:sz w:val="24"/>
          <w:szCs w:val="24"/>
        </w:rPr>
        <w:t>(или) проектов управленческих и иных решений</w:t>
      </w:r>
    </w:p>
    <w:p w:rsidR="003B7A81" w:rsidRPr="00BD2EFB" w:rsidRDefault="003B7A81" w:rsidP="003B7A81">
      <w:pPr>
        <w:widowControl w:val="0"/>
        <w:rPr>
          <w:rFonts w:cs="Times New Roman"/>
          <w:sz w:val="24"/>
          <w:szCs w:val="24"/>
        </w:rPr>
      </w:pPr>
    </w:p>
    <w:p w:rsidR="008971B7" w:rsidRPr="00BD2EFB" w:rsidRDefault="008971B7" w:rsidP="00C27580">
      <w:pPr>
        <w:autoSpaceDE w:val="0"/>
        <w:autoSpaceDN w:val="0"/>
        <w:adjustRightInd w:val="0"/>
        <w:contextualSpacing/>
        <w:rPr>
          <w:sz w:val="24"/>
          <w:szCs w:val="24"/>
          <w:lang w:eastAsia="ru-RU"/>
        </w:rPr>
      </w:pPr>
      <w:r w:rsidRPr="00BD2EFB">
        <w:rPr>
          <w:sz w:val="24"/>
          <w:szCs w:val="24"/>
          <w:lang w:eastAsia="ru-RU"/>
        </w:rPr>
        <w:t xml:space="preserve">14. </w:t>
      </w:r>
      <w:r w:rsidR="00D237E7" w:rsidRPr="00BD2EFB">
        <w:rPr>
          <w:sz w:val="24"/>
          <w:szCs w:val="24"/>
          <w:lang w:eastAsia="ru-RU"/>
        </w:rPr>
        <w:t>Старший специалист 2 разряда</w:t>
      </w:r>
      <w:r w:rsidRPr="00BD2EFB">
        <w:rPr>
          <w:sz w:val="24"/>
          <w:szCs w:val="24"/>
          <w:lang w:eastAsia="ru-RU"/>
        </w:rPr>
        <w:t xml:space="preserve">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7B07D7" w:rsidRPr="00BD2EFB" w:rsidRDefault="007B07D7" w:rsidP="00C27580">
      <w:pPr>
        <w:autoSpaceDE w:val="0"/>
        <w:autoSpaceDN w:val="0"/>
        <w:adjustRightInd w:val="0"/>
        <w:contextualSpacing/>
        <w:rPr>
          <w:sz w:val="24"/>
          <w:szCs w:val="24"/>
          <w:lang w:eastAsia="ru-RU"/>
        </w:rPr>
      </w:pPr>
      <w:r w:rsidRPr="00BD2EFB">
        <w:rPr>
          <w:sz w:val="24"/>
          <w:szCs w:val="24"/>
          <w:lang w:eastAsia="ru-RU"/>
        </w:rPr>
        <w:t>методологическое, техническое, организационное и другое обеспечение соответствующих документов по вопросам, касающимся деятельности отдела;</w:t>
      </w:r>
    </w:p>
    <w:p w:rsidR="007B07D7" w:rsidRPr="00BD2EFB" w:rsidRDefault="007B07D7" w:rsidP="00C27580">
      <w:pPr>
        <w:autoSpaceDE w:val="0"/>
        <w:autoSpaceDN w:val="0"/>
        <w:adjustRightInd w:val="0"/>
        <w:contextualSpacing/>
        <w:rPr>
          <w:sz w:val="24"/>
          <w:szCs w:val="24"/>
          <w:lang w:eastAsia="ru-RU"/>
        </w:rPr>
      </w:pPr>
      <w:r w:rsidRPr="00BD2EFB">
        <w:rPr>
          <w:sz w:val="24"/>
          <w:szCs w:val="24"/>
          <w:lang w:eastAsia="ru-RU"/>
        </w:rPr>
        <w:t xml:space="preserve">формирование информационной базы. </w:t>
      </w:r>
    </w:p>
    <w:p w:rsidR="00917055" w:rsidRPr="00BD2EFB" w:rsidRDefault="00917055" w:rsidP="00C27580">
      <w:pPr>
        <w:autoSpaceDE w:val="0"/>
        <w:autoSpaceDN w:val="0"/>
        <w:adjustRightInd w:val="0"/>
        <w:contextualSpacing/>
        <w:rPr>
          <w:sz w:val="24"/>
          <w:szCs w:val="24"/>
          <w:lang w:eastAsia="ru-RU"/>
        </w:rPr>
      </w:pPr>
      <w:r w:rsidRPr="00BD2EFB">
        <w:rPr>
          <w:sz w:val="24"/>
          <w:szCs w:val="24"/>
          <w:lang w:eastAsia="ru-RU"/>
        </w:rPr>
        <w:t xml:space="preserve">иным вопросам, относящимся к компетенции отдела.  </w:t>
      </w:r>
    </w:p>
    <w:p w:rsidR="008971B7" w:rsidRPr="00BD2EFB" w:rsidRDefault="008971B7" w:rsidP="00C27580">
      <w:pPr>
        <w:autoSpaceDE w:val="0"/>
        <w:autoSpaceDN w:val="0"/>
        <w:adjustRightInd w:val="0"/>
        <w:contextualSpacing/>
        <w:rPr>
          <w:sz w:val="24"/>
          <w:szCs w:val="24"/>
          <w:lang w:eastAsia="ru-RU"/>
        </w:rPr>
      </w:pPr>
      <w:r w:rsidRPr="00BD2EFB">
        <w:rPr>
          <w:sz w:val="24"/>
          <w:szCs w:val="24"/>
          <w:lang w:eastAsia="ru-RU"/>
        </w:rPr>
        <w:t>1</w:t>
      </w:r>
      <w:r w:rsidR="00497B12" w:rsidRPr="00BD2EFB">
        <w:rPr>
          <w:sz w:val="24"/>
          <w:szCs w:val="24"/>
          <w:lang w:eastAsia="ru-RU"/>
        </w:rPr>
        <w:t xml:space="preserve">5. </w:t>
      </w:r>
      <w:r w:rsidR="00D237E7" w:rsidRPr="00BD2EFB">
        <w:rPr>
          <w:sz w:val="24"/>
          <w:szCs w:val="24"/>
          <w:lang w:eastAsia="ru-RU"/>
        </w:rPr>
        <w:t>Старший специалист 2 разряда</w:t>
      </w:r>
      <w:r w:rsidR="00917055" w:rsidRPr="00BD2EFB">
        <w:rPr>
          <w:sz w:val="24"/>
          <w:szCs w:val="24"/>
          <w:lang w:eastAsia="ru-RU"/>
        </w:rPr>
        <w:t xml:space="preserve"> </w:t>
      </w:r>
      <w:r w:rsidRPr="00BD2EFB">
        <w:rPr>
          <w:sz w:val="24"/>
          <w:szCs w:val="24"/>
          <w:lang w:eastAsia="ru-RU"/>
        </w:rPr>
        <w:t>в пределах функциональной компетенции обязан участвовать в подготовке (обсуждении) нормативных проектов документов:</w:t>
      </w:r>
    </w:p>
    <w:p w:rsidR="00917055" w:rsidRPr="00BD2EFB" w:rsidRDefault="00917055" w:rsidP="00C27580">
      <w:pPr>
        <w:autoSpaceDE w:val="0"/>
        <w:autoSpaceDN w:val="0"/>
        <w:adjustRightInd w:val="0"/>
        <w:contextualSpacing/>
        <w:rPr>
          <w:sz w:val="24"/>
          <w:szCs w:val="24"/>
          <w:lang w:eastAsia="ru-RU"/>
        </w:rPr>
      </w:pPr>
      <w:r w:rsidRPr="00BD2EFB">
        <w:rPr>
          <w:sz w:val="24"/>
          <w:szCs w:val="24"/>
          <w:lang w:eastAsia="ru-RU"/>
        </w:rPr>
        <w:t>графика отпусков гражданских служащих отдела;</w:t>
      </w:r>
    </w:p>
    <w:p w:rsidR="00917055" w:rsidRPr="00BD2EFB" w:rsidRDefault="00917055" w:rsidP="00C27580">
      <w:pPr>
        <w:autoSpaceDE w:val="0"/>
        <w:autoSpaceDN w:val="0"/>
        <w:adjustRightInd w:val="0"/>
        <w:contextualSpacing/>
        <w:rPr>
          <w:sz w:val="24"/>
          <w:szCs w:val="24"/>
          <w:lang w:eastAsia="ru-RU"/>
        </w:rPr>
      </w:pPr>
      <w:r w:rsidRPr="00BD2EFB">
        <w:rPr>
          <w:sz w:val="24"/>
          <w:szCs w:val="24"/>
          <w:lang w:eastAsia="ru-RU"/>
        </w:rPr>
        <w:t>иных актов по поручению начальника отдела и руководства Управления.</w:t>
      </w:r>
    </w:p>
    <w:p w:rsidR="008971B7" w:rsidRPr="00BD2EFB" w:rsidRDefault="008971B7" w:rsidP="00C27580">
      <w:pPr>
        <w:autoSpaceDE w:val="0"/>
        <w:autoSpaceDN w:val="0"/>
        <w:adjustRightInd w:val="0"/>
        <w:contextualSpacing/>
        <w:rPr>
          <w:sz w:val="24"/>
          <w:szCs w:val="24"/>
          <w:lang w:eastAsia="ru-RU"/>
        </w:rPr>
      </w:pPr>
    </w:p>
    <w:p w:rsidR="00D270CA" w:rsidRPr="00BD2EFB" w:rsidRDefault="003B7A81" w:rsidP="003B7A81">
      <w:pPr>
        <w:widowControl w:val="0"/>
        <w:jc w:val="center"/>
        <w:rPr>
          <w:rFonts w:cs="Times New Roman"/>
          <w:b/>
          <w:sz w:val="24"/>
          <w:szCs w:val="24"/>
        </w:rPr>
      </w:pPr>
      <w:r w:rsidRPr="00BD2EFB">
        <w:rPr>
          <w:rFonts w:cs="Times New Roman"/>
          <w:b/>
          <w:sz w:val="24"/>
          <w:szCs w:val="24"/>
        </w:rPr>
        <w:t>VI.</w:t>
      </w:r>
      <w:r w:rsidR="00CC56D9" w:rsidRPr="00BD2EFB">
        <w:rPr>
          <w:rFonts w:cs="Times New Roman"/>
          <w:b/>
          <w:sz w:val="24"/>
          <w:szCs w:val="24"/>
        </w:rPr>
        <w:t> </w:t>
      </w:r>
      <w:r w:rsidRPr="00BD2EFB">
        <w:rPr>
          <w:rFonts w:cs="Times New Roman"/>
          <w:b/>
          <w:sz w:val="24"/>
          <w:szCs w:val="24"/>
        </w:rPr>
        <w:t>Сроки и процедуры подготовки, рассмотрения проектов</w:t>
      </w:r>
      <w:r w:rsidR="00D270CA" w:rsidRPr="00BD2EFB">
        <w:rPr>
          <w:rFonts w:cs="Times New Roman"/>
          <w:b/>
          <w:sz w:val="24"/>
          <w:szCs w:val="24"/>
        </w:rPr>
        <w:br/>
      </w:r>
      <w:r w:rsidRPr="00BD2EFB">
        <w:rPr>
          <w:rFonts w:cs="Times New Roman"/>
          <w:b/>
          <w:sz w:val="24"/>
          <w:szCs w:val="24"/>
        </w:rPr>
        <w:t xml:space="preserve">управленческих и иных решений, порядок согласования и </w:t>
      </w:r>
    </w:p>
    <w:p w:rsidR="003B7A81" w:rsidRPr="00BD2EFB" w:rsidRDefault="003B7A81" w:rsidP="003B7A81">
      <w:pPr>
        <w:widowControl w:val="0"/>
        <w:jc w:val="center"/>
        <w:rPr>
          <w:rFonts w:cs="Times New Roman"/>
          <w:b/>
          <w:sz w:val="24"/>
          <w:szCs w:val="24"/>
        </w:rPr>
      </w:pPr>
      <w:r w:rsidRPr="00BD2EFB">
        <w:rPr>
          <w:rFonts w:cs="Times New Roman"/>
          <w:b/>
          <w:sz w:val="24"/>
          <w:szCs w:val="24"/>
        </w:rPr>
        <w:t>принятия данных решений</w:t>
      </w:r>
    </w:p>
    <w:p w:rsidR="003B7A81" w:rsidRPr="00BD2EFB" w:rsidRDefault="003B7A81" w:rsidP="003B7A81">
      <w:pPr>
        <w:widowControl w:val="0"/>
        <w:rPr>
          <w:rFonts w:cs="Times New Roman"/>
          <w:sz w:val="24"/>
          <w:szCs w:val="24"/>
        </w:rPr>
      </w:pPr>
    </w:p>
    <w:p w:rsidR="008971B7" w:rsidRPr="00BD2EFB" w:rsidRDefault="003B7A81" w:rsidP="00C27580">
      <w:pPr>
        <w:autoSpaceDE w:val="0"/>
        <w:autoSpaceDN w:val="0"/>
        <w:adjustRightInd w:val="0"/>
        <w:contextualSpacing/>
        <w:rPr>
          <w:sz w:val="24"/>
          <w:szCs w:val="24"/>
          <w:lang w:eastAsia="ru-RU"/>
        </w:rPr>
      </w:pPr>
      <w:r w:rsidRPr="00BD2EFB">
        <w:rPr>
          <w:sz w:val="24"/>
          <w:szCs w:val="24"/>
          <w:lang w:eastAsia="ru-RU"/>
        </w:rPr>
        <w:t>1</w:t>
      </w:r>
      <w:r w:rsidR="007A7062" w:rsidRPr="00BD2EFB">
        <w:rPr>
          <w:sz w:val="24"/>
          <w:szCs w:val="24"/>
          <w:lang w:eastAsia="ru-RU"/>
        </w:rPr>
        <w:t>6</w:t>
      </w:r>
      <w:r w:rsidRPr="00BD2EFB">
        <w:rPr>
          <w:sz w:val="24"/>
          <w:szCs w:val="24"/>
          <w:lang w:eastAsia="ru-RU"/>
        </w:rPr>
        <w:t>. </w:t>
      </w:r>
      <w:r w:rsidR="008971B7" w:rsidRPr="00BD2EFB">
        <w:rPr>
          <w:sz w:val="24"/>
          <w:szCs w:val="24"/>
          <w:lang w:eastAsia="ru-RU"/>
        </w:rPr>
        <w:t xml:space="preserve">В соответствии со своими должностными обязанностями </w:t>
      </w:r>
      <w:r w:rsidR="00D237E7" w:rsidRPr="00BD2EFB">
        <w:rPr>
          <w:sz w:val="24"/>
          <w:szCs w:val="24"/>
          <w:lang w:eastAsia="ru-RU"/>
        </w:rPr>
        <w:t>старший специалист 2 разряда</w:t>
      </w:r>
      <w:r w:rsidR="008971B7" w:rsidRPr="00BD2EFB">
        <w:rPr>
          <w:sz w:val="24"/>
          <w:szCs w:val="24"/>
          <w:lang w:eastAsia="ru-RU"/>
        </w:rPr>
        <w:t xml:space="preserve"> принимает решения в сроки, установленные законодательными и иными нормативными правовыми актами Российской Федерации.</w:t>
      </w:r>
    </w:p>
    <w:p w:rsidR="00917055" w:rsidRPr="00BD2EFB" w:rsidRDefault="00917055" w:rsidP="003B7A81">
      <w:pPr>
        <w:widowControl w:val="0"/>
        <w:jc w:val="center"/>
        <w:rPr>
          <w:rFonts w:cs="Times New Roman"/>
          <w:b/>
          <w:sz w:val="24"/>
          <w:szCs w:val="24"/>
        </w:rPr>
      </w:pPr>
    </w:p>
    <w:p w:rsidR="003B7A81" w:rsidRPr="00BD2EFB" w:rsidRDefault="003B7A81" w:rsidP="003B7A81">
      <w:pPr>
        <w:widowControl w:val="0"/>
        <w:jc w:val="center"/>
        <w:rPr>
          <w:rFonts w:cs="Times New Roman"/>
          <w:b/>
          <w:sz w:val="24"/>
          <w:szCs w:val="24"/>
        </w:rPr>
      </w:pPr>
      <w:r w:rsidRPr="00BD2EFB">
        <w:rPr>
          <w:rFonts w:cs="Times New Roman"/>
          <w:b/>
          <w:sz w:val="24"/>
          <w:szCs w:val="24"/>
        </w:rPr>
        <w:t>VII.</w:t>
      </w:r>
      <w:r w:rsidR="00CC56D9" w:rsidRPr="00BD2EFB">
        <w:rPr>
          <w:rFonts w:cs="Times New Roman"/>
          <w:b/>
          <w:sz w:val="24"/>
          <w:szCs w:val="24"/>
        </w:rPr>
        <w:t> </w:t>
      </w:r>
      <w:r w:rsidRPr="00BD2EFB">
        <w:rPr>
          <w:rFonts w:cs="Times New Roman"/>
          <w:b/>
          <w:sz w:val="24"/>
          <w:szCs w:val="24"/>
        </w:rPr>
        <w:t>Порядок служебного взаимодействия</w:t>
      </w:r>
    </w:p>
    <w:p w:rsidR="003B7A81" w:rsidRPr="00BD2EFB" w:rsidRDefault="003B7A81" w:rsidP="00B310A4">
      <w:pPr>
        <w:widowControl w:val="0"/>
        <w:rPr>
          <w:rFonts w:cs="Times New Roman"/>
          <w:sz w:val="24"/>
          <w:szCs w:val="24"/>
        </w:rPr>
      </w:pPr>
    </w:p>
    <w:p w:rsidR="003B7A81" w:rsidRPr="00BD2EFB" w:rsidRDefault="003B7A81" w:rsidP="00C27580">
      <w:pPr>
        <w:autoSpaceDE w:val="0"/>
        <w:autoSpaceDN w:val="0"/>
        <w:adjustRightInd w:val="0"/>
        <w:contextualSpacing/>
        <w:rPr>
          <w:sz w:val="24"/>
          <w:szCs w:val="24"/>
          <w:lang w:eastAsia="ru-RU"/>
        </w:rPr>
      </w:pPr>
      <w:r w:rsidRPr="00BD2EFB">
        <w:rPr>
          <w:sz w:val="24"/>
          <w:szCs w:val="24"/>
          <w:lang w:eastAsia="ru-RU"/>
        </w:rPr>
        <w:t>1</w:t>
      </w:r>
      <w:r w:rsidR="007A7062" w:rsidRPr="00BD2EFB">
        <w:rPr>
          <w:sz w:val="24"/>
          <w:szCs w:val="24"/>
          <w:lang w:eastAsia="ru-RU"/>
        </w:rPr>
        <w:t>7</w:t>
      </w:r>
      <w:r w:rsidRPr="00BD2EFB">
        <w:rPr>
          <w:sz w:val="24"/>
          <w:szCs w:val="24"/>
          <w:lang w:eastAsia="ru-RU"/>
        </w:rPr>
        <w:t>. </w:t>
      </w:r>
      <w:proofErr w:type="gramStart"/>
      <w:r w:rsidRPr="00BD2EFB">
        <w:rPr>
          <w:sz w:val="24"/>
          <w:szCs w:val="24"/>
          <w:lang w:eastAsia="ru-RU"/>
        </w:rPr>
        <w:t>Взаимодействие</w:t>
      </w:r>
      <w:r w:rsidR="008971B7" w:rsidRPr="00BD2EFB">
        <w:rPr>
          <w:sz w:val="24"/>
          <w:szCs w:val="24"/>
          <w:lang w:eastAsia="ru-RU"/>
        </w:rPr>
        <w:t xml:space="preserve"> </w:t>
      </w:r>
      <w:r w:rsidR="00D237E7" w:rsidRPr="00BD2EFB">
        <w:rPr>
          <w:sz w:val="24"/>
          <w:szCs w:val="24"/>
          <w:lang w:eastAsia="ru-RU"/>
        </w:rPr>
        <w:t>старшего специалиста 2 разряда</w:t>
      </w:r>
      <w:r w:rsidR="008971B7" w:rsidRPr="00BD2EFB">
        <w:rPr>
          <w:sz w:val="24"/>
          <w:szCs w:val="24"/>
          <w:lang w:eastAsia="ru-RU"/>
        </w:rPr>
        <w:t xml:space="preserve"> </w:t>
      </w:r>
      <w:r w:rsidRPr="00BD2EFB">
        <w:rPr>
          <w:sz w:val="24"/>
          <w:szCs w:val="24"/>
          <w:lang w:eastAsia="ru-RU"/>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BD2EFB">
        <w:rPr>
          <w:sz w:val="24"/>
          <w:szCs w:val="24"/>
          <w:lang w:eastAsia="ru-RU"/>
        </w:rPr>
        <w:t>.08.</w:t>
      </w:r>
      <w:r w:rsidRPr="00BD2EFB">
        <w:rPr>
          <w:sz w:val="24"/>
          <w:szCs w:val="24"/>
          <w:lang w:eastAsia="ru-RU"/>
        </w:rPr>
        <w:t>2002 №</w:t>
      </w:r>
      <w:r w:rsidR="00E6275C" w:rsidRPr="00BD2EFB">
        <w:rPr>
          <w:sz w:val="24"/>
          <w:szCs w:val="24"/>
          <w:lang w:eastAsia="ru-RU"/>
        </w:rPr>
        <w:t> </w:t>
      </w:r>
      <w:r w:rsidRPr="00BD2EFB">
        <w:rPr>
          <w:sz w:val="24"/>
          <w:szCs w:val="24"/>
          <w:lang w:eastAsia="ru-RU"/>
        </w:rPr>
        <w:t>885 «Об утверждении общих принципов служебного поведения государственных служащих»</w:t>
      </w:r>
      <w:r w:rsidR="007D402F" w:rsidRPr="00BD2EFB">
        <w:rPr>
          <w:sz w:val="24"/>
          <w:szCs w:val="24"/>
          <w:lang w:eastAsia="ru-RU"/>
        </w:rPr>
        <w:t xml:space="preserve"> (Собрание законодательства Российской Федерации, 2002, </w:t>
      </w:r>
      <w:r w:rsidR="0059423D" w:rsidRPr="00BD2EFB">
        <w:rPr>
          <w:sz w:val="24"/>
          <w:szCs w:val="24"/>
          <w:lang w:eastAsia="ru-RU"/>
        </w:rPr>
        <w:t>№</w:t>
      </w:r>
      <w:r w:rsidR="007D402F" w:rsidRPr="00BD2EFB">
        <w:rPr>
          <w:sz w:val="24"/>
          <w:szCs w:val="24"/>
          <w:lang w:eastAsia="ru-RU"/>
        </w:rPr>
        <w:t xml:space="preserve"> 33, ст</w:t>
      </w:r>
      <w:proofErr w:type="gramEnd"/>
      <w:r w:rsidR="007D402F" w:rsidRPr="00BD2EFB">
        <w:rPr>
          <w:sz w:val="24"/>
          <w:szCs w:val="24"/>
          <w:lang w:eastAsia="ru-RU"/>
        </w:rPr>
        <w:t xml:space="preserve">. </w:t>
      </w:r>
      <w:proofErr w:type="gramStart"/>
      <w:r w:rsidR="007D402F" w:rsidRPr="00BD2EFB">
        <w:rPr>
          <w:sz w:val="24"/>
          <w:szCs w:val="24"/>
          <w:lang w:eastAsia="ru-RU"/>
        </w:rPr>
        <w:t xml:space="preserve">3196; 2009, </w:t>
      </w:r>
      <w:r w:rsidR="0059423D" w:rsidRPr="00BD2EFB">
        <w:rPr>
          <w:sz w:val="24"/>
          <w:szCs w:val="24"/>
          <w:lang w:eastAsia="ru-RU"/>
        </w:rPr>
        <w:t>№</w:t>
      </w:r>
      <w:r w:rsidR="007D402F" w:rsidRPr="00BD2EFB">
        <w:rPr>
          <w:sz w:val="24"/>
          <w:szCs w:val="24"/>
          <w:lang w:eastAsia="ru-RU"/>
        </w:rPr>
        <w:t xml:space="preserve"> 29, ст. 3658)</w:t>
      </w:r>
      <w:r w:rsidRPr="00BD2EFB">
        <w:rPr>
          <w:sz w:val="24"/>
          <w:szCs w:val="24"/>
          <w:lang w:eastAsia="ru-RU"/>
        </w:rPr>
        <w:t>, требований к служебному поведению, установленных статьей 18 Федерального закона от 27</w:t>
      </w:r>
      <w:r w:rsidR="00E6275C" w:rsidRPr="00BD2EFB">
        <w:rPr>
          <w:sz w:val="24"/>
          <w:szCs w:val="24"/>
          <w:lang w:eastAsia="ru-RU"/>
        </w:rPr>
        <w:t>.07.</w:t>
      </w:r>
      <w:r w:rsidRPr="00BD2EFB">
        <w:rPr>
          <w:sz w:val="24"/>
          <w:szCs w:val="24"/>
          <w:lang w:eastAsia="ru-RU"/>
        </w:rPr>
        <w:t>2004 №</w:t>
      </w:r>
      <w:r w:rsidR="00E6275C" w:rsidRPr="00BD2EFB">
        <w:rPr>
          <w:sz w:val="24"/>
          <w:szCs w:val="24"/>
          <w:lang w:eastAsia="ru-RU"/>
        </w:rPr>
        <w:t> </w:t>
      </w:r>
      <w:r w:rsidRPr="00BD2EFB">
        <w:rPr>
          <w:sz w:val="24"/>
          <w:szCs w:val="24"/>
          <w:lang w:eastAsia="ru-RU"/>
        </w:rPr>
        <w:t xml:space="preserve">79-ФЗ «О государственной гражданской службе Российской Федерации», </w:t>
      </w:r>
      <w:r w:rsidR="007A71BC" w:rsidRPr="00BD2EFB">
        <w:rPr>
          <w:sz w:val="24"/>
          <w:szCs w:val="24"/>
          <w:lang w:eastAsia="ru-RU"/>
        </w:rPr>
        <w:t xml:space="preserve">Кодекса этики и служебного поведения государственных гражданских служащих Федеральной налоговой службы, утвержденного приказом ФНС России от 11.04.2011 </w:t>
      </w:r>
      <w:r w:rsidR="007A71BC" w:rsidRPr="00BD2EFB">
        <w:rPr>
          <w:sz w:val="24"/>
          <w:szCs w:val="24"/>
          <w:lang w:eastAsia="ru-RU"/>
        </w:rPr>
        <w:br/>
        <w:t xml:space="preserve">№ ММВ-7-4/260@, </w:t>
      </w:r>
      <w:r w:rsidRPr="00BD2EFB">
        <w:rPr>
          <w:sz w:val="24"/>
          <w:szCs w:val="24"/>
          <w:lang w:eastAsia="ru-RU"/>
        </w:rPr>
        <w:t>а также в соответствии с иными нормативными правовыми актами Российской Федерации и приказами (распоряжениями) ФНС России.</w:t>
      </w:r>
      <w:proofErr w:type="gramEnd"/>
    </w:p>
    <w:p w:rsidR="003B7A81" w:rsidRPr="00BD2EFB" w:rsidRDefault="003B7A81" w:rsidP="00C27580">
      <w:pPr>
        <w:autoSpaceDE w:val="0"/>
        <w:autoSpaceDN w:val="0"/>
        <w:adjustRightInd w:val="0"/>
        <w:contextualSpacing/>
        <w:rPr>
          <w:sz w:val="24"/>
          <w:szCs w:val="24"/>
          <w:lang w:eastAsia="ru-RU"/>
        </w:rPr>
      </w:pPr>
    </w:p>
    <w:p w:rsidR="003B7A81" w:rsidRPr="00BD2EFB" w:rsidRDefault="003B7A81" w:rsidP="003B7A81">
      <w:pPr>
        <w:widowControl w:val="0"/>
        <w:jc w:val="center"/>
        <w:rPr>
          <w:rFonts w:cs="Times New Roman"/>
          <w:b/>
          <w:sz w:val="24"/>
          <w:szCs w:val="24"/>
        </w:rPr>
      </w:pPr>
      <w:r w:rsidRPr="00BD2EFB">
        <w:rPr>
          <w:rFonts w:cs="Times New Roman"/>
          <w:b/>
          <w:sz w:val="24"/>
          <w:szCs w:val="24"/>
        </w:rPr>
        <w:t>VIII.</w:t>
      </w:r>
      <w:r w:rsidR="00822936" w:rsidRPr="00BD2EFB">
        <w:rPr>
          <w:rFonts w:cs="Times New Roman"/>
          <w:b/>
          <w:sz w:val="24"/>
          <w:szCs w:val="24"/>
        </w:rPr>
        <w:t> </w:t>
      </w:r>
      <w:r w:rsidRPr="00BD2EFB">
        <w:rPr>
          <w:rFonts w:cs="Times New Roman"/>
          <w:b/>
          <w:sz w:val="24"/>
          <w:szCs w:val="24"/>
        </w:rPr>
        <w:t xml:space="preserve">Перечень государственных услуг, оказываемых гражданам и организациям в соответствии с административным регламентом </w:t>
      </w:r>
    </w:p>
    <w:p w:rsidR="003B7A81" w:rsidRPr="00BD2EFB" w:rsidRDefault="003B7A81" w:rsidP="003B7A81">
      <w:pPr>
        <w:widowControl w:val="0"/>
        <w:jc w:val="center"/>
        <w:rPr>
          <w:rFonts w:cs="Times New Roman"/>
          <w:b/>
          <w:sz w:val="24"/>
          <w:szCs w:val="24"/>
        </w:rPr>
      </w:pPr>
      <w:r w:rsidRPr="00BD2EFB">
        <w:rPr>
          <w:rFonts w:cs="Times New Roman"/>
          <w:b/>
          <w:sz w:val="24"/>
          <w:szCs w:val="24"/>
        </w:rPr>
        <w:t>Федеральной налоговой службы</w:t>
      </w:r>
    </w:p>
    <w:p w:rsidR="003B7A81" w:rsidRPr="00BD2EFB" w:rsidRDefault="003B7A81" w:rsidP="00B310A4">
      <w:pPr>
        <w:widowControl w:val="0"/>
        <w:rPr>
          <w:rFonts w:cs="Times New Roman"/>
          <w:sz w:val="24"/>
          <w:szCs w:val="24"/>
        </w:rPr>
      </w:pPr>
    </w:p>
    <w:p w:rsidR="008971B7" w:rsidRPr="00BD2EFB" w:rsidRDefault="003B7A81" w:rsidP="00C27580">
      <w:pPr>
        <w:autoSpaceDE w:val="0"/>
        <w:autoSpaceDN w:val="0"/>
        <w:adjustRightInd w:val="0"/>
        <w:contextualSpacing/>
        <w:rPr>
          <w:sz w:val="24"/>
          <w:szCs w:val="24"/>
          <w:lang w:eastAsia="ru-RU"/>
        </w:rPr>
      </w:pPr>
      <w:r w:rsidRPr="00BD2EFB">
        <w:rPr>
          <w:sz w:val="24"/>
          <w:szCs w:val="24"/>
          <w:lang w:eastAsia="ru-RU"/>
        </w:rPr>
        <w:lastRenderedPageBreak/>
        <w:t>1</w:t>
      </w:r>
      <w:r w:rsidR="007A7062" w:rsidRPr="00BD2EFB">
        <w:rPr>
          <w:sz w:val="24"/>
          <w:szCs w:val="24"/>
          <w:lang w:eastAsia="ru-RU"/>
        </w:rPr>
        <w:t>8</w:t>
      </w:r>
      <w:r w:rsidRPr="00BD2EFB">
        <w:rPr>
          <w:sz w:val="24"/>
          <w:szCs w:val="24"/>
          <w:lang w:eastAsia="ru-RU"/>
        </w:rPr>
        <w:t>. </w:t>
      </w:r>
      <w:r w:rsidR="008971B7" w:rsidRPr="00BD2EFB">
        <w:rPr>
          <w:sz w:val="24"/>
          <w:szCs w:val="24"/>
          <w:lang w:eastAsia="ru-RU"/>
        </w:rPr>
        <w:t>В соответствии с замещаемой должностью и в пределах функциона</w:t>
      </w:r>
      <w:r w:rsidR="00275B77" w:rsidRPr="00BD2EFB">
        <w:rPr>
          <w:sz w:val="24"/>
          <w:szCs w:val="24"/>
          <w:lang w:eastAsia="ru-RU"/>
        </w:rPr>
        <w:t xml:space="preserve">льной компетенции </w:t>
      </w:r>
      <w:r w:rsidR="00D237E7" w:rsidRPr="00BD2EFB">
        <w:rPr>
          <w:sz w:val="24"/>
          <w:szCs w:val="24"/>
          <w:lang w:eastAsia="ru-RU"/>
        </w:rPr>
        <w:t>старший специалист 2 разряда</w:t>
      </w:r>
      <w:r w:rsidR="004E4F3F" w:rsidRPr="00BD2EFB">
        <w:rPr>
          <w:sz w:val="24"/>
          <w:szCs w:val="24"/>
          <w:lang w:eastAsia="ru-RU"/>
        </w:rPr>
        <w:t xml:space="preserve"> </w:t>
      </w:r>
      <w:r w:rsidR="00917055" w:rsidRPr="00BD2EFB">
        <w:rPr>
          <w:sz w:val="24"/>
          <w:szCs w:val="24"/>
          <w:lang w:eastAsia="ru-RU"/>
        </w:rPr>
        <w:t>не уполномочен выполнять</w:t>
      </w:r>
      <w:r w:rsidR="008971B7" w:rsidRPr="00BD2EFB">
        <w:rPr>
          <w:sz w:val="24"/>
          <w:szCs w:val="24"/>
          <w:lang w:eastAsia="ru-RU"/>
        </w:rPr>
        <w:t xml:space="preserve"> организационное обеспечение оказания государственных услуг, осуществляемых </w:t>
      </w:r>
      <w:r w:rsidR="00C80643" w:rsidRPr="00BD2EFB">
        <w:rPr>
          <w:sz w:val="24"/>
          <w:szCs w:val="24"/>
          <w:lang w:eastAsia="ru-RU"/>
        </w:rPr>
        <w:t>Управление</w:t>
      </w:r>
      <w:r w:rsidR="003C4293" w:rsidRPr="00BD2EFB">
        <w:rPr>
          <w:sz w:val="24"/>
          <w:szCs w:val="24"/>
          <w:lang w:eastAsia="ru-RU"/>
        </w:rPr>
        <w:t>м.</w:t>
      </w:r>
    </w:p>
    <w:p w:rsidR="00BC36E8" w:rsidRPr="00BD2EFB" w:rsidRDefault="00BC36E8" w:rsidP="003B7A81">
      <w:pPr>
        <w:widowControl w:val="0"/>
        <w:jc w:val="center"/>
        <w:rPr>
          <w:rFonts w:cs="Times New Roman"/>
          <w:b/>
          <w:sz w:val="24"/>
          <w:szCs w:val="24"/>
        </w:rPr>
      </w:pPr>
    </w:p>
    <w:p w:rsidR="003B7A81" w:rsidRPr="00BD2EFB" w:rsidRDefault="003B7A81" w:rsidP="003B7A81">
      <w:pPr>
        <w:widowControl w:val="0"/>
        <w:jc w:val="center"/>
        <w:rPr>
          <w:rFonts w:cs="Times New Roman"/>
          <w:b/>
          <w:sz w:val="24"/>
          <w:szCs w:val="24"/>
        </w:rPr>
      </w:pPr>
      <w:r w:rsidRPr="00BD2EFB">
        <w:rPr>
          <w:rFonts w:cs="Times New Roman"/>
          <w:b/>
          <w:sz w:val="24"/>
          <w:szCs w:val="24"/>
        </w:rPr>
        <w:t>IX.</w:t>
      </w:r>
      <w:r w:rsidR="00822936" w:rsidRPr="00BD2EFB">
        <w:rPr>
          <w:rFonts w:cs="Times New Roman"/>
          <w:b/>
          <w:sz w:val="24"/>
          <w:szCs w:val="24"/>
        </w:rPr>
        <w:t> </w:t>
      </w:r>
      <w:r w:rsidRPr="00BD2EFB">
        <w:rPr>
          <w:rFonts w:cs="Times New Roman"/>
          <w:b/>
          <w:sz w:val="24"/>
          <w:szCs w:val="24"/>
        </w:rPr>
        <w:t>Показатели эффективности и результативности</w:t>
      </w:r>
    </w:p>
    <w:p w:rsidR="003B7A81" w:rsidRPr="00BD2EFB" w:rsidRDefault="003B7A81" w:rsidP="003B7A81">
      <w:pPr>
        <w:widowControl w:val="0"/>
        <w:jc w:val="center"/>
        <w:rPr>
          <w:rFonts w:cs="Times New Roman"/>
          <w:b/>
          <w:sz w:val="24"/>
          <w:szCs w:val="24"/>
        </w:rPr>
      </w:pPr>
      <w:r w:rsidRPr="00BD2EFB">
        <w:rPr>
          <w:rFonts w:cs="Times New Roman"/>
          <w:b/>
          <w:sz w:val="24"/>
          <w:szCs w:val="24"/>
        </w:rPr>
        <w:t>профессиональной служебной деятельности</w:t>
      </w:r>
    </w:p>
    <w:p w:rsidR="003B7A81" w:rsidRPr="00BD2EFB" w:rsidRDefault="003B7A81" w:rsidP="00B310A4">
      <w:pPr>
        <w:widowControl w:val="0"/>
        <w:rPr>
          <w:rFonts w:cs="Times New Roman"/>
          <w:sz w:val="24"/>
          <w:szCs w:val="24"/>
        </w:rPr>
      </w:pPr>
    </w:p>
    <w:p w:rsidR="003B7A81" w:rsidRPr="00BD2EFB" w:rsidRDefault="003B7A81" w:rsidP="00C27580">
      <w:pPr>
        <w:autoSpaceDE w:val="0"/>
        <w:autoSpaceDN w:val="0"/>
        <w:adjustRightInd w:val="0"/>
        <w:contextualSpacing/>
        <w:rPr>
          <w:sz w:val="24"/>
          <w:szCs w:val="24"/>
          <w:lang w:eastAsia="ru-RU"/>
        </w:rPr>
      </w:pPr>
      <w:r w:rsidRPr="00BD2EFB">
        <w:rPr>
          <w:sz w:val="24"/>
          <w:szCs w:val="24"/>
          <w:lang w:eastAsia="ru-RU"/>
        </w:rPr>
        <w:t>1</w:t>
      </w:r>
      <w:r w:rsidR="007A7062" w:rsidRPr="00BD2EFB">
        <w:rPr>
          <w:sz w:val="24"/>
          <w:szCs w:val="24"/>
          <w:lang w:eastAsia="ru-RU"/>
        </w:rPr>
        <w:t>9</w:t>
      </w:r>
      <w:r w:rsidRPr="00BD2EFB">
        <w:rPr>
          <w:sz w:val="24"/>
          <w:szCs w:val="24"/>
          <w:lang w:eastAsia="ru-RU"/>
        </w:rPr>
        <w:t xml:space="preserve">. Эффективность </w:t>
      </w:r>
      <w:r w:rsidR="00F03193" w:rsidRPr="00BD2EFB">
        <w:rPr>
          <w:sz w:val="24"/>
          <w:szCs w:val="24"/>
          <w:lang w:eastAsia="ru-RU"/>
        </w:rPr>
        <w:t xml:space="preserve">и результативность </w:t>
      </w:r>
      <w:r w:rsidRPr="00BD2EFB">
        <w:rPr>
          <w:sz w:val="24"/>
          <w:szCs w:val="24"/>
          <w:lang w:eastAsia="ru-RU"/>
        </w:rPr>
        <w:t xml:space="preserve">профессиональной служебной деятельности </w:t>
      </w:r>
      <w:r w:rsidR="00D237E7" w:rsidRPr="00BD2EFB">
        <w:rPr>
          <w:sz w:val="24"/>
          <w:szCs w:val="24"/>
          <w:lang w:eastAsia="ru-RU"/>
        </w:rPr>
        <w:t>старшего специалиста 2 разряда</w:t>
      </w:r>
      <w:r w:rsidR="00275B77" w:rsidRPr="00BD2EFB">
        <w:rPr>
          <w:sz w:val="24"/>
          <w:szCs w:val="24"/>
          <w:lang w:eastAsia="ru-RU"/>
        </w:rPr>
        <w:t xml:space="preserve"> </w:t>
      </w:r>
      <w:r w:rsidRPr="00BD2EFB">
        <w:rPr>
          <w:sz w:val="24"/>
          <w:szCs w:val="24"/>
          <w:lang w:eastAsia="ru-RU"/>
        </w:rPr>
        <w:t xml:space="preserve"> оценивается по следующим показателям:</w:t>
      </w:r>
    </w:p>
    <w:p w:rsidR="003C4293" w:rsidRPr="00BD2EFB" w:rsidRDefault="003C4293" w:rsidP="00C27580">
      <w:pPr>
        <w:autoSpaceDE w:val="0"/>
        <w:autoSpaceDN w:val="0"/>
        <w:adjustRightInd w:val="0"/>
        <w:contextualSpacing/>
        <w:rPr>
          <w:sz w:val="24"/>
          <w:szCs w:val="24"/>
          <w:lang w:eastAsia="ru-RU"/>
        </w:rPr>
      </w:pPr>
      <w:r w:rsidRPr="00BD2EFB">
        <w:rPr>
          <w:sz w:val="24"/>
          <w:szCs w:val="24"/>
          <w:lang w:eastAsia="ru-RU"/>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C4293" w:rsidRPr="00BD2EFB" w:rsidRDefault="003C4293" w:rsidP="00C27580">
      <w:pPr>
        <w:autoSpaceDE w:val="0"/>
        <w:autoSpaceDN w:val="0"/>
        <w:adjustRightInd w:val="0"/>
        <w:contextualSpacing/>
        <w:rPr>
          <w:sz w:val="24"/>
          <w:szCs w:val="24"/>
          <w:lang w:eastAsia="ru-RU"/>
        </w:rPr>
      </w:pPr>
      <w:r w:rsidRPr="00BD2EFB">
        <w:rPr>
          <w:sz w:val="24"/>
          <w:szCs w:val="24"/>
          <w:lang w:eastAsia="ru-RU"/>
        </w:rPr>
        <w:t>своевременности и оперативности выполнения поручений;</w:t>
      </w:r>
    </w:p>
    <w:p w:rsidR="003C4293" w:rsidRPr="00BD2EFB" w:rsidRDefault="003C4293" w:rsidP="00C27580">
      <w:pPr>
        <w:autoSpaceDE w:val="0"/>
        <w:autoSpaceDN w:val="0"/>
        <w:adjustRightInd w:val="0"/>
        <w:contextualSpacing/>
        <w:rPr>
          <w:sz w:val="24"/>
          <w:szCs w:val="24"/>
          <w:lang w:eastAsia="ru-RU"/>
        </w:rPr>
      </w:pPr>
      <w:r w:rsidRPr="00BD2EFB">
        <w:rPr>
          <w:sz w:val="24"/>
          <w:szCs w:val="24"/>
          <w:lang w:eastAsia="ru-RU"/>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C4293" w:rsidRPr="00BD2EFB" w:rsidRDefault="003C4293" w:rsidP="00C27580">
      <w:pPr>
        <w:autoSpaceDE w:val="0"/>
        <w:autoSpaceDN w:val="0"/>
        <w:adjustRightInd w:val="0"/>
        <w:contextualSpacing/>
        <w:rPr>
          <w:sz w:val="24"/>
          <w:szCs w:val="24"/>
          <w:lang w:eastAsia="ru-RU"/>
        </w:rPr>
      </w:pPr>
      <w:r w:rsidRPr="00BD2EFB">
        <w:rPr>
          <w:sz w:val="24"/>
          <w:szCs w:val="24"/>
          <w:lang w:eastAsia="ru-RU"/>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C4293" w:rsidRPr="00BD2EFB" w:rsidRDefault="003C4293" w:rsidP="00C27580">
      <w:pPr>
        <w:autoSpaceDE w:val="0"/>
        <w:autoSpaceDN w:val="0"/>
        <w:adjustRightInd w:val="0"/>
        <w:contextualSpacing/>
        <w:rPr>
          <w:sz w:val="24"/>
          <w:szCs w:val="24"/>
          <w:lang w:eastAsia="ru-RU"/>
        </w:rPr>
      </w:pPr>
      <w:r w:rsidRPr="00BD2EFB">
        <w:rPr>
          <w:sz w:val="24"/>
          <w:szCs w:val="24"/>
          <w:lang w:eastAsia="ru-RU"/>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C4293" w:rsidRPr="00BD2EFB" w:rsidRDefault="003C4293" w:rsidP="00C27580">
      <w:pPr>
        <w:autoSpaceDE w:val="0"/>
        <w:autoSpaceDN w:val="0"/>
        <w:adjustRightInd w:val="0"/>
        <w:contextualSpacing/>
        <w:rPr>
          <w:sz w:val="24"/>
          <w:szCs w:val="24"/>
          <w:lang w:eastAsia="ru-RU"/>
        </w:rPr>
      </w:pPr>
      <w:r w:rsidRPr="00BD2EFB">
        <w:rPr>
          <w:sz w:val="24"/>
          <w:szCs w:val="24"/>
          <w:lang w:eastAsia="ru-RU"/>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C4293" w:rsidRPr="00BD2EFB" w:rsidRDefault="003C4293" w:rsidP="00C27580">
      <w:pPr>
        <w:autoSpaceDE w:val="0"/>
        <w:autoSpaceDN w:val="0"/>
        <w:adjustRightInd w:val="0"/>
        <w:contextualSpacing/>
        <w:rPr>
          <w:sz w:val="24"/>
          <w:szCs w:val="24"/>
          <w:lang w:eastAsia="ru-RU"/>
        </w:rPr>
      </w:pPr>
      <w:r w:rsidRPr="00BD2EFB">
        <w:rPr>
          <w:sz w:val="24"/>
          <w:szCs w:val="24"/>
          <w:lang w:eastAsia="ru-RU"/>
        </w:rPr>
        <w:t>осознанию ответственности за последствия своих действий, принимаемых решений.</w:t>
      </w:r>
    </w:p>
    <w:p w:rsidR="00D64D4C" w:rsidRPr="00BD2EFB" w:rsidRDefault="00D64D4C" w:rsidP="00D64D4C">
      <w:pPr>
        <w:rPr>
          <w:rFonts w:cs="Times New Roman"/>
          <w:sz w:val="24"/>
          <w:szCs w:val="24"/>
        </w:rPr>
      </w:pPr>
    </w:p>
    <w:p w:rsidR="00D64D4C" w:rsidRPr="00BD2EFB" w:rsidRDefault="00D64D4C" w:rsidP="00D64D4C">
      <w:pPr>
        <w:rPr>
          <w:rFonts w:cs="Times New Roman"/>
          <w:sz w:val="24"/>
          <w:szCs w:val="24"/>
        </w:rPr>
      </w:pPr>
    </w:p>
    <w:p w:rsidR="008971B7" w:rsidRPr="00BD2EFB" w:rsidRDefault="008971B7" w:rsidP="003B7A81">
      <w:pPr>
        <w:widowControl w:val="0"/>
        <w:rPr>
          <w:rFonts w:cs="Times New Roman"/>
          <w:sz w:val="24"/>
          <w:szCs w:val="24"/>
        </w:rPr>
      </w:pPr>
    </w:p>
    <w:p w:rsidR="007B6AF2" w:rsidRPr="00BD2EFB" w:rsidRDefault="007B6AF2">
      <w:pPr>
        <w:spacing w:after="160" w:line="259" w:lineRule="auto"/>
        <w:ind w:firstLine="0"/>
        <w:jc w:val="left"/>
        <w:rPr>
          <w:rFonts w:cs="Times New Roman"/>
          <w:sz w:val="24"/>
          <w:szCs w:val="24"/>
        </w:rPr>
      </w:pPr>
    </w:p>
    <w:sectPr w:rsidR="007B6AF2" w:rsidRPr="00BD2EFB" w:rsidSect="00F37C99">
      <w:headerReference w:type="default" r:id="rId9"/>
      <w:type w:val="continuous"/>
      <w:pgSz w:w="11906" w:h="16838"/>
      <w:pgMar w:top="567" w:right="707" w:bottom="426" w:left="1134"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63CF" w:rsidRDefault="00FD63CF" w:rsidP="003B7A81">
      <w:r>
        <w:separator/>
      </w:r>
    </w:p>
  </w:endnote>
  <w:endnote w:type="continuationSeparator" w:id="0">
    <w:p w:rsidR="00FD63CF" w:rsidRDefault="00FD63CF"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63CF" w:rsidRDefault="00FD63CF" w:rsidP="003B7A81">
      <w:r>
        <w:separator/>
      </w:r>
    </w:p>
  </w:footnote>
  <w:footnote w:type="continuationSeparator" w:id="0">
    <w:p w:rsidR="00FD63CF" w:rsidRDefault="00FD63CF"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FD63CF" w:rsidRPr="00B310A4" w:rsidRDefault="00FD63CF">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BD2EFB">
          <w:rPr>
            <w:rFonts w:cs="Times New Roman"/>
            <w:noProof/>
            <w:color w:val="999999"/>
            <w:sz w:val="24"/>
            <w:szCs w:val="24"/>
          </w:rPr>
          <w:t>5</w:t>
        </w:r>
        <w:r w:rsidRPr="00B310A4">
          <w:rPr>
            <w:rFonts w:cs="Times New Roman"/>
            <w:color w:val="999999"/>
            <w:sz w:val="24"/>
            <w:szCs w:val="24"/>
          </w:rPr>
          <w:fldChar w:fldCharType="end"/>
        </w:r>
      </w:p>
    </w:sdtContent>
  </w:sdt>
  <w:p w:rsidR="00FD63CF" w:rsidRPr="00B310A4" w:rsidRDefault="00FD63CF">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2A9D"/>
    <w:multiLevelType w:val="hybridMultilevel"/>
    <w:tmpl w:val="1826F3D0"/>
    <w:lvl w:ilvl="0" w:tplc="78F034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910773"/>
    <w:multiLevelType w:val="hybridMultilevel"/>
    <w:tmpl w:val="1C846CB4"/>
    <w:lvl w:ilvl="0" w:tplc="78F034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D830DBF"/>
    <w:multiLevelType w:val="hybridMultilevel"/>
    <w:tmpl w:val="1BFAC2F8"/>
    <w:lvl w:ilvl="0" w:tplc="78F034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6217AB0"/>
    <w:multiLevelType w:val="hybridMultilevel"/>
    <w:tmpl w:val="4DA662C6"/>
    <w:lvl w:ilvl="0" w:tplc="78F0340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436412F"/>
    <w:multiLevelType w:val="hybridMultilevel"/>
    <w:tmpl w:val="F44A5CB8"/>
    <w:lvl w:ilvl="0" w:tplc="78F03400">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5">
    <w:nsid w:val="43542B68"/>
    <w:multiLevelType w:val="hybridMultilevel"/>
    <w:tmpl w:val="FAE6F546"/>
    <w:lvl w:ilvl="0" w:tplc="78F034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4420964"/>
    <w:multiLevelType w:val="hybridMultilevel"/>
    <w:tmpl w:val="F70E8980"/>
    <w:lvl w:ilvl="0" w:tplc="78F034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A9F2F48"/>
    <w:multiLevelType w:val="hybridMultilevel"/>
    <w:tmpl w:val="5456FD12"/>
    <w:lvl w:ilvl="0" w:tplc="99F029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EC12040"/>
    <w:multiLevelType w:val="hybridMultilevel"/>
    <w:tmpl w:val="C8DE851A"/>
    <w:lvl w:ilvl="0" w:tplc="78F034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2"/>
  </w:num>
  <w:num w:numId="4">
    <w:abstractNumId w:val="6"/>
  </w:num>
  <w:num w:numId="5">
    <w:abstractNumId w:val="4"/>
  </w:num>
  <w:num w:numId="6">
    <w:abstractNumId w:val="0"/>
  </w:num>
  <w:num w:numId="7">
    <w:abstractNumId w:val="5"/>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7871"/>
    <w:rsid w:val="000457F3"/>
    <w:rsid w:val="00056BF1"/>
    <w:rsid w:val="00057CCC"/>
    <w:rsid w:val="00064C7C"/>
    <w:rsid w:val="00090C33"/>
    <w:rsid w:val="000916AA"/>
    <w:rsid w:val="00092644"/>
    <w:rsid w:val="000A78F0"/>
    <w:rsid w:val="000B0869"/>
    <w:rsid w:val="000B5048"/>
    <w:rsid w:val="000B7C1A"/>
    <w:rsid w:val="000C04B0"/>
    <w:rsid w:val="000C2E02"/>
    <w:rsid w:val="000C6E28"/>
    <w:rsid w:val="000C782C"/>
    <w:rsid w:val="000C7D67"/>
    <w:rsid w:val="000D08EA"/>
    <w:rsid w:val="00114A89"/>
    <w:rsid w:val="001170B1"/>
    <w:rsid w:val="00121DFA"/>
    <w:rsid w:val="00141E3E"/>
    <w:rsid w:val="001559CE"/>
    <w:rsid w:val="00156CF8"/>
    <w:rsid w:val="00165B7A"/>
    <w:rsid w:val="001665C3"/>
    <w:rsid w:val="00175938"/>
    <w:rsid w:val="001A0913"/>
    <w:rsid w:val="001A77B8"/>
    <w:rsid w:val="001B5BBA"/>
    <w:rsid w:val="001D007C"/>
    <w:rsid w:val="001D2783"/>
    <w:rsid w:val="001E1592"/>
    <w:rsid w:val="001F1715"/>
    <w:rsid w:val="001F68ED"/>
    <w:rsid w:val="002160F5"/>
    <w:rsid w:val="0022091F"/>
    <w:rsid w:val="002459AD"/>
    <w:rsid w:val="0025122B"/>
    <w:rsid w:val="00254973"/>
    <w:rsid w:val="00254D09"/>
    <w:rsid w:val="00275B77"/>
    <w:rsid w:val="002804D2"/>
    <w:rsid w:val="00281BEA"/>
    <w:rsid w:val="00295029"/>
    <w:rsid w:val="002A7D55"/>
    <w:rsid w:val="002B3231"/>
    <w:rsid w:val="002B7A62"/>
    <w:rsid w:val="002C77C5"/>
    <w:rsid w:val="002D1878"/>
    <w:rsid w:val="002D4283"/>
    <w:rsid w:val="002E0499"/>
    <w:rsid w:val="002F5B24"/>
    <w:rsid w:val="00307907"/>
    <w:rsid w:val="00313753"/>
    <w:rsid w:val="00315FED"/>
    <w:rsid w:val="003219ED"/>
    <w:rsid w:val="00324962"/>
    <w:rsid w:val="003306A6"/>
    <w:rsid w:val="003314B0"/>
    <w:rsid w:val="0033323A"/>
    <w:rsid w:val="00340885"/>
    <w:rsid w:val="00397C11"/>
    <w:rsid w:val="003A05C8"/>
    <w:rsid w:val="003A43AB"/>
    <w:rsid w:val="003B30B0"/>
    <w:rsid w:val="003B7A81"/>
    <w:rsid w:val="003C4293"/>
    <w:rsid w:val="003C4B94"/>
    <w:rsid w:val="003D065D"/>
    <w:rsid w:val="003D3127"/>
    <w:rsid w:val="00404AE7"/>
    <w:rsid w:val="0041019D"/>
    <w:rsid w:val="00417A17"/>
    <w:rsid w:val="0044318B"/>
    <w:rsid w:val="00452018"/>
    <w:rsid w:val="00454EA9"/>
    <w:rsid w:val="00460B16"/>
    <w:rsid w:val="00462CC8"/>
    <w:rsid w:val="004732A1"/>
    <w:rsid w:val="004776BC"/>
    <w:rsid w:val="0049073B"/>
    <w:rsid w:val="00492B5B"/>
    <w:rsid w:val="00493417"/>
    <w:rsid w:val="00497B12"/>
    <w:rsid w:val="00497CF7"/>
    <w:rsid w:val="004A3010"/>
    <w:rsid w:val="004B35CC"/>
    <w:rsid w:val="004B7353"/>
    <w:rsid w:val="004B7549"/>
    <w:rsid w:val="004D3338"/>
    <w:rsid w:val="004E4F3F"/>
    <w:rsid w:val="004F5964"/>
    <w:rsid w:val="0051643B"/>
    <w:rsid w:val="00526FFE"/>
    <w:rsid w:val="0053153E"/>
    <w:rsid w:val="00532AAD"/>
    <w:rsid w:val="00536AA0"/>
    <w:rsid w:val="00537E24"/>
    <w:rsid w:val="00574780"/>
    <w:rsid w:val="0058504A"/>
    <w:rsid w:val="00585805"/>
    <w:rsid w:val="00592CFC"/>
    <w:rsid w:val="00593C87"/>
    <w:rsid w:val="0059423D"/>
    <w:rsid w:val="005C0179"/>
    <w:rsid w:val="005C0AC0"/>
    <w:rsid w:val="005D1E6A"/>
    <w:rsid w:val="005D7ABC"/>
    <w:rsid w:val="00625F66"/>
    <w:rsid w:val="00630988"/>
    <w:rsid w:val="0064298C"/>
    <w:rsid w:val="006618E5"/>
    <w:rsid w:val="00671440"/>
    <w:rsid w:val="00674287"/>
    <w:rsid w:val="00681090"/>
    <w:rsid w:val="00681E48"/>
    <w:rsid w:val="00683559"/>
    <w:rsid w:val="00686C23"/>
    <w:rsid w:val="006A44FB"/>
    <w:rsid w:val="006A483C"/>
    <w:rsid w:val="006A5528"/>
    <w:rsid w:val="006D1DF5"/>
    <w:rsid w:val="006E2C92"/>
    <w:rsid w:val="006E6747"/>
    <w:rsid w:val="006E7869"/>
    <w:rsid w:val="006F140C"/>
    <w:rsid w:val="006F2F05"/>
    <w:rsid w:val="006F411B"/>
    <w:rsid w:val="00712D9A"/>
    <w:rsid w:val="0071560A"/>
    <w:rsid w:val="00721021"/>
    <w:rsid w:val="00721040"/>
    <w:rsid w:val="007274E8"/>
    <w:rsid w:val="00737344"/>
    <w:rsid w:val="007423E7"/>
    <w:rsid w:val="00751014"/>
    <w:rsid w:val="00756C5D"/>
    <w:rsid w:val="00757903"/>
    <w:rsid w:val="00765E4A"/>
    <w:rsid w:val="00770110"/>
    <w:rsid w:val="007702BC"/>
    <w:rsid w:val="00775378"/>
    <w:rsid w:val="00783E24"/>
    <w:rsid w:val="007972CB"/>
    <w:rsid w:val="007A056A"/>
    <w:rsid w:val="007A4800"/>
    <w:rsid w:val="007A66A8"/>
    <w:rsid w:val="007A7062"/>
    <w:rsid w:val="007A71BC"/>
    <w:rsid w:val="007B07D7"/>
    <w:rsid w:val="007B0EB1"/>
    <w:rsid w:val="007B2780"/>
    <w:rsid w:val="007B6AF2"/>
    <w:rsid w:val="007C6D69"/>
    <w:rsid w:val="007D39CB"/>
    <w:rsid w:val="007D402F"/>
    <w:rsid w:val="007D4ADF"/>
    <w:rsid w:val="007D5B2B"/>
    <w:rsid w:val="007D6D9E"/>
    <w:rsid w:val="007E2BF2"/>
    <w:rsid w:val="007E3D90"/>
    <w:rsid w:val="007F339E"/>
    <w:rsid w:val="007F3D35"/>
    <w:rsid w:val="00802DE2"/>
    <w:rsid w:val="00804AB6"/>
    <w:rsid w:val="008055C5"/>
    <w:rsid w:val="00806B0C"/>
    <w:rsid w:val="00812BFB"/>
    <w:rsid w:val="0081666B"/>
    <w:rsid w:val="00820C32"/>
    <w:rsid w:val="00822936"/>
    <w:rsid w:val="00860DBC"/>
    <w:rsid w:val="00877280"/>
    <w:rsid w:val="00882463"/>
    <w:rsid w:val="008971B7"/>
    <w:rsid w:val="008A5EB3"/>
    <w:rsid w:val="008E4B65"/>
    <w:rsid w:val="008F1190"/>
    <w:rsid w:val="008F7217"/>
    <w:rsid w:val="009050DA"/>
    <w:rsid w:val="0091094E"/>
    <w:rsid w:val="00917055"/>
    <w:rsid w:val="00926516"/>
    <w:rsid w:val="00933CCA"/>
    <w:rsid w:val="00934C7B"/>
    <w:rsid w:val="00936B9C"/>
    <w:rsid w:val="00940EED"/>
    <w:rsid w:val="00942953"/>
    <w:rsid w:val="00944E3B"/>
    <w:rsid w:val="00950A95"/>
    <w:rsid w:val="0098413A"/>
    <w:rsid w:val="00991494"/>
    <w:rsid w:val="00991FCE"/>
    <w:rsid w:val="00997D04"/>
    <w:rsid w:val="009A06EE"/>
    <w:rsid w:val="009A732F"/>
    <w:rsid w:val="009A7768"/>
    <w:rsid w:val="009A7E7C"/>
    <w:rsid w:val="009B6831"/>
    <w:rsid w:val="009D5A89"/>
    <w:rsid w:val="009F0BC2"/>
    <w:rsid w:val="009F3087"/>
    <w:rsid w:val="00A021E0"/>
    <w:rsid w:val="00A044DB"/>
    <w:rsid w:val="00A064AF"/>
    <w:rsid w:val="00A068D7"/>
    <w:rsid w:val="00A2339B"/>
    <w:rsid w:val="00A356E4"/>
    <w:rsid w:val="00A4459C"/>
    <w:rsid w:val="00A524EE"/>
    <w:rsid w:val="00A537B6"/>
    <w:rsid w:val="00A610B5"/>
    <w:rsid w:val="00A83B0E"/>
    <w:rsid w:val="00A83FA4"/>
    <w:rsid w:val="00A97A49"/>
    <w:rsid w:val="00AB1ACA"/>
    <w:rsid w:val="00AC5F96"/>
    <w:rsid w:val="00AE00D3"/>
    <w:rsid w:val="00AF09BA"/>
    <w:rsid w:val="00AF4BFF"/>
    <w:rsid w:val="00AF55C8"/>
    <w:rsid w:val="00B00C29"/>
    <w:rsid w:val="00B01ED0"/>
    <w:rsid w:val="00B06048"/>
    <w:rsid w:val="00B14886"/>
    <w:rsid w:val="00B14EB0"/>
    <w:rsid w:val="00B17003"/>
    <w:rsid w:val="00B25474"/>
    <w:rsid w:val="00B310A4"/>
    <w:rsid w:val="00B4682E"/>
    <w:rsid w:val="00B55FDC"/>
    <w:rsid w:val="00B56606"/>
    <w:rsid w:val="00B63144"/>
    <w:rsid w:val="00B7300E"/>
    <w:rsid w:val="00B821F7"/>
    <w:rsid w:val="00B838EC"/>
    <w:rsid w:val="00B83955"/>
    <w:rsid w:val="00B85515"/>
    <w:rsid w:val="00B94E6F"/>
    <w:rsid w:val="00B955D5"/>
    <w:rsid w:val="00BA358A"/>
    <w:rsid w:val="00BA51E1"/>
    <w:rsid w:val="00BB3568"/>
    <w:rsid w:val="00BB3AED"/>
    <w:rsid w:val="00BB3D0B"/>
    <w:rsid w:val="00BC36E8"/>
    <w:rsid w:val="00BC5C93"/>
    <w:rsid w:val="00BD2EFB"/>
    <w:rsid w:val="00BE4F2D"/>
    <w:rsid w:val="00BE52D9"/>
    <w:rsid w:val="00BE5434"/>
    <w:rsid w:val="00BF073B"/>
    <w:rsid w:val="00BF7391"/>
    <w:rsid w:val="00C158E5"/>
    <w:rsid w:val="00C20C8F"/>
    <w:rsid w:val="00C23B14"/>
    <w:rsid w:val="00C243CF"/>
    <w:rsid w:val="00C259BE"/>
    <w:rsid w:val="00C27580"/>
    <w:rsid w:val="00C32410"/>
    <w:rsid w:val="00C4632F"/>
    <w:rsid w:val="00C73A81"/>
    <w:rsid w:val="00C73C62"/>
    <w:rsid w:val="00C80643"/>
    <w:rsid w:val="00CA2981"/>
    <w:rsid w:val="00CA730A"/>
    <w:rsid w:val="00CA7EC2"/>
    <w:rsid w:val="00CB46F2"/>
    <w:rsid w:val="00CC56D9"/>
    <w:rsid w:val="00CC7372"/>
    <w:rsid w:val="00CD004D"/>
    <w:rsid w:val="00CD00F0"/>
    <w:rsid w:val="00CD4C60"/>
    <w:rsid w:val="00CE5967"/>
    <w:rsid w:val="00CF7ACC"/>
    <w:rsid w:val="00D00C06"/>
    <w:rsid w:val="00D01736"/>
    <w:rsid w:val="00D13A24"/>
    <w:rsid w:val="00D1572F"/>
    <w:rsid w:val="00D237E7"/>
    <w:rsid w:val="00D2637A"/>
    <w:rsid w:val="00D270CA"/>
    <w:rsid w:val="00D40392"/>
    <w:rsid w:val="00D45FEB"/>
    <w:rsid w:val="00D50326"/>
    <w:rsid w:val="00D6462A"/>
    <w:rsid w:val="00D64CC8"/>
    <w:rsid w:val="00D64D4C"/>
    <w:rsid w:val="00D726B9"/>
    <w:rsid w:val="00D730DE"/>
    <w:rsid w:val="00D75100"/>
    <w:rsid w:val="00D7769A"/>
    <w:rsid w:val="00D9037C"/>
    <w:rsid w:val="00DD1315"/>
    <w:rsid w:val="00DE0F75"/>
    <w:rsid w:val="00DE6E00"/>
    <w:rsid w:val="00E003E8"/>
    <w:rsid w:val="00E27428"/>
    <w:rsid w:val="00E45E47"/>
    <w:rsid w:val="00E5383C"/>
    <w:rsid w:val="00E6275C"/>
    <w:rsid w:val="00E62851"/>
    <w:rsid w:val="00E62D4B"/>
    <w:rsid w:val="00E64D77"/>
    <w:rsid w:val="00E67578"/>
    <w:rsid w:val="00E711C3"/>
    <w:rsid w:val="00E80A08"/>
    <w:rsid w:val="00E95328"/>
    <w:rsid w:val="00E96882"/>
    <w:rsid w:val="00EA46D9"/>
    <w:rsid w:val="00EA487F"/>
    <w:rsid w:val="00EA60E2"/>
    <w:rsid w:val="00EA6655"/>
    <w:rsid w:val="00EB30B9"/>
    <w:rsid w:val="00EC1200"/>
    <w:rsid w:val="00EC3748"/>
    <w:rsid w:val="00EC67A4"/>
    <w:rsid w:val="00ED286B"/>
    <w:rsid w:val="00ED3A23"/>
    <w:rsid w:val="00EE10F8"/>
    <w:rsid w:val="00EE1F6C"/>
    <w:rsid w:val="00EE25F8"/>
    <w:rsid w:val="00F01BBE"/>
    <w:rsid w:val="00F03193"/>
    <w:rsid w:val="00F03E6B"/>
    <w:rsid w:val="00F046D2"/>
    <w:rsid w:val="00F05CF7"/>
    <w:rsid w:val="00F17EC4"/>
    <w:rsid w:val="00F20F9E"/>
    <w:rsid w:val="00F232D3"/>
    <w:rsid w:val="00F25D3D"/>
    <w:rsid w:val="00F3280F"/>
    <w:rsid w:val="00F37C99"/>
    <w:rsid w:val="00F47A74"/>
    <w:rsid w:val="00F507B8"/>
    <w:rsid w:val="00F542C9"/>
    <w:rsid w:val="00F64304"/>
    <w:rsid w:val="00F71E9A"/>
    <w:rsid w:val="00F72CE0"/>
    <w:rsid w:val="00F80796"/>
    <w:rsid w:val="00F9087E"/>
    <w:rsid w:val="00F930ED"/>
    <w:rsid w:val="00F975FE"/>
    <w:rsid w:val="00FA16F5"/>
    <w:rsid w:val="00FA75A4"/>
    <w:rsid w:val="00FB1E9E"/>
    <w:rsid w:val="00FB6244"/>
    <w:rsid w:val="00FD05A5"/>
    <w:rsid w:val="00FD6110"/>
    <w:rsid w:val="00FD63CF"/>
    <w:rsid w:val="00FE3288"/>
    <w:rsid w:val="00FE414D"/>
    <w:rsid w:val="00FE70C4"/>
    <w:rsid w:val="00FF20BC"/>
    <w:rsid w:val="00FF7B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List Paragraph"/>
    <w:basedOn w:val="a"/>
    <w:uiPriority w:val="34"/>
    <w:qFormat/>
    <w:rsid w:val="00A064A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List Paragraph"/>
    <w:basedOn w:val="a"/>
    <w:uiPriority w:val="34"/>
    <w:qFormat/>
    <w:rsid w:val="00A064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653148">
      <w:bodyDiv w:val="1"/>
      <w:marLeft w:val="0"/>
      <w:marRight w:val="0"/>
      <w:marTop w:val="0"/>
      <w:marBottom w:val="0"/>
      <w:divBdr>
        <w:top w:val="none" w:sz="0" w:space="0" w:color="auto"/>
        <w:left w:val="none" w:sz="0" w:space="0" w:color="auto"/>
        <w:bottom w:val="none" w:sz="0" w:space="0" w:color="auto"/>
        <w:right w:val="none" w:sz="0" w:space="0" w:color="auto"/>
      </w:divBdr>
    </w:div>
    <w:div w:id="479804935">
      <w:bodyDiv w:val="1"/>
      <w:marLeft w:val="0"/>
      <w:marRight w:val="0"/>
      <w:marTop w:val="0"/>
      <w:marBottom w:val="0"/>
      <w:divBdr>
        <w:top w:val="none" w:sz="0" w:space="0" w:color="auto"/>
        <w:left w:val="none" w:sz="0" w:space="0" w:color="auto"/>
        <w:bottom w:val="none" w:sz="0" w:space="0" w:color="auto"/>
        <w:right w:val="none" w:sz="0" w:space="0" w:color="auto"/>
      </w:divBdr>
    </w:div>
    <w:div w:id="918640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06374-EE4E-40C7-9B36-6DE170BE0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2812</Words>
  <Characters>16029</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3</cp:revision>
  <cp:lastPrinted>2018-09-03T12:06:00Z</cp:lastPrinted>
  <dcterms:created xsi:type="dcterms:W3CDTF">2020-08-14T06:20:00Z</dcterms:created>
  <dcterms:modified xsi:type="dcterms:W3CDTF">2020-08-17T11:24:00Z</dcterms:modified>
</cp:coreProperties>
</file>